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C56180" w14:textId="7D2A6214" w:rsidR="00396FF5" w:rsidRDefault="00B9040E" w:rsidP="00B9040E">
      <w:pPr>
        <w:pStyle w:val="Heading1"/>
        <w:rPr>
          <w:lang w:val="en-US"/>
        </w:rPr>
      </w:pPr>
      <w:r>
        <w:rPr>
          <w:lang w:val="en-US"/>
        </w:rPr>
        <w:t xml:space="preserve">Beginning </w:t>
      </w:r>
    </w:p>
    <w:p w14:paraId="5E0189F5" w14:textId="7C165D08" w:rsidR="00B9040E" w:rsidRDefault="00B9040E" w:rsidP="00B9040E">
      <w:pPr>
        <w:rPr>
          <w:lang w:val="en-US"/>
        </w:rPr>
      </w:pPr>
    </w:p>
    <w:p w14:paraId="7FF08350" w14:textId="6FB33C0A" w:rsidR="00B9040E" w:rsidRDefault="00B9040E" w:rsidP="0083407E">
      <w:pPr>
        <w:pStyle w:val="Heading2"/>
        <w:numPr>
          <w:ilvl w:val="0"/>
          <w:numId w:val="2"/>
        </w:numPr>
      </w:pPr>
      <w:r>
        <w:t>What is Web API</w:t>
      </w:r>
    </w:p>
    <w:p w14:paraId="6D759607" w14:textId="6BAF6ABC" w:rsidR="00CD321B" w:rsidRDefault="00CD321B" w:rsidP="00B70A55">
      <w:pPr>
        <w:pStyle w:val="ListParagraph"/>
        <w:numPr>
          <w:ilvl w:val="0"/>
          <w:numId w:val="3"/>
        </w:numPr>
      </w:pPr>
      <w:r w:rsidRPr="00CD321B">
        <w:t>It is a framework that helps us to build or deploy the services of HTTP</w:t>
      </w:r>
    </w:p>
    <w:p w14:paraId="259C0B00" w14:textId="41F6BE95" w:rsidR="00B47C41" w:rsidRDefault="00B47C41" w:rsidP="00241897">
      <w:pPr>
        <w:pStyle w:val="Heading2"/>
        <w:numPr>
          <w:ilvl w:val="0"/>
          <w:numId w:val="2"/>
        </w:numPr>
      </w:pPr>
      <w:r w:rsidRPr="00B47C41">
        <w:t>What is content negotiation in ASP.Net Web API?</w:t>
      </w:r>
    </w:p>
    <w:p w14:paraId="5B5206A9" w14:textId="77777777" w:rsidR="00C53D09" w:rsidRPr="00C53D09" w:rsidRDefault="00883A38" w:rsidP="00082639">
      <w:pPr>
        <w:pStyle w:val="ListParagraph"/>
        <w:numPr>
          <w:ilvl w:val="0"/>
          <w:numId w:val="3"/>
        </w:numPr>
      </w:pPr>
      <w:r>
        <w:rPr>
          <w:rFonts w:ascii="Arial" w:hAnsi="Arial" w:cs="Arial"/>
          <w:color w:val="333333"/>
          <w:shd w:val="clear" w:color="auto" w:fill="FFFFFF"/>
        </w:rPr>
        <w:t>One of the standards of the RESTful service is that</w:t>
      </w:r>
      <w:r w:rsidR="00C9482B">
        <w:rPr>
          <w:rFonts w:ascii="Arial" w:hAnsi="Arial" w:cs="Arial"/>
          <w:color w:val="333333"/>
          <w:shd w:val="clear" w:color="auto" w:fill="FFFFFF"/>
        </w:rPr>
        <w:t xml:space="preserve"> the client should have the ability to decide in which format they want the response - XML, JSON </w:t>
      </w:r>
      <w:proofErr w:type="gramStart"/>
      <w:r w:rsidR="00C9482B">
        <w:rPr>
          <w:rFonts w:ascii="Arial" w:hAnsi="Arial" w:cs="Arial"/>
          <w:color w:val="333333"/>
          <w:shd w:val="clear" w:color="auto" w:fill="FFFFFF"/>
        </w:rPr>
        <w:t>etc</w:t>
      </w:r>
      <w:r w:rsidR="00751834">
        <w:rPr>
          <w:rFonts w:ascii="Arial" w:hAnsi="Arial" w:cs="Arial"/>
          <w:color w:val="333333"/>
          <w:shd w:val="clear" w:color="auto" w:fill="FFFFFF"/>
        </w:rPr>
        <w:t xml:space="preserve">  A</w:t>
      </w:r>
      <w:proofErr w:type="gramEnd"/>
      <w:r w:rsidR="00751834">
        <w:rPr>
          <w:rFonts w:ascii="Arial" w:hAnsi="Arial" w:cs="Arial"/>
          <w:color w:val="333333"/>
          <w:shd w:val="clear" w:color="auto" w:fill="FFFFFF"/>
        </w:rPr>
        <w:t xml:space="preserve"> request that is sent to the server includes an Accept header. Using the Accept header the client can specify the format for the response.</w:t>
      </w:r>
    </w:p>
    <w:p w14:paraId="6267D113" w14:textId="77777777" w:rsidR="00C53D09" w:rsidRDefault="00C53D09" w:rsidP="00C53D09">
      <w:pPr>
        <w:pStyle w:val="ListParagraph"/>
        <w:ind w:left="1080"/>
        <w:rPr>
          <w:rFonts w:ascii="Arial" w:hAnsi="Arial" w:cs="Arial"/>
          <w:color w:val="333333"/>
          <w:shd w:val="clear" w:color="auto" w:fill="FFFFFF"/>
        </w:rPr>
      </w:pPr>
    </w:p>
    <w:p w14:paraId="3B846512" w14:textId="43CCAAAE" w:rsidR="00883A38" w:rsidRPr="00751834" w:rsidRDefault="00751834" w:rsidP="00C53D09">
      <w:pPr>
        <w:pStyle w:val="ListParagraph"/>
        <w:ind w:left="1080"/>
      </w:pPr>
      <w:r>
        <w:rPr>
          <w:rFonts w:ascii="Arial" w:hAnsi="Arial" w:cs="Arial"/>
          <w:color w:val="333333"/>
          <w:shd w:val="clear" w:color="auto" w:fill="FFFFFF"/>
        </w:rPr>
        <w:t>For example</w:t>
      </w:r>
    </w:p>
    <w:p w14:paraId="735B0616" w14:textId="16EEBBA4" w:rsidR="00751834" w:rsidRDefault="002E254E" w:rsidP="00CC5CE7">
      <w:pPr>
        <w:pStyle w:val="ListParagraph"/>
        <w:ind w:left="1080"/>
        <w:rPr>
          <w:rFonts w:ascii="Arial" w:hAnsi="Arial" w:cs="Arial"/>
          <w:b/>
          <w:bCs/>
          <w:color w:val="333333"/>
          <w:shd w:val="clear" w:color="auto" w:fill="FFFFFF"/>
        </w:rPr>
      </w:pPr>
      <w:r w:rsidRPr="00173D22">
        <w:rPr>
          <w:rFonts w:ascii="Arial" w:hAnsi="Arial" w:cs="Arial"/>
          <w:color w:val="0000FF"/>
          <w:highlight w:val="yellow"/>
          <w:shd w:val="clear" w:color="auto" w:fill="FFFFFF"/>
        </w:rPr>
        <w:t>Accept:</w:t>
      </w:r>
      <w:r>
        <w:rPr>
          <w:rFonts w:ascii="Arial" w:hAnsi="Arial" w:cs="Arial"/>
          <w:color w:val="0000FF"/>
          <w:shd w:val="clear" w:color="auto" w:fill="FFFFFF"/>
        </w:rPr>
        <w:t xml:space="preserve"> application/xml</w:t>
      </w:r>
      <w:r>
        <w:rPr>
          <w:rFonts w:ascii="Arial" w:hAnsi="Arial" w:cs="Arial"/>
          <w:color w:val="333333"/>
          <w:shd w:val="clear" w:color="auto" w:fill="FFFFFF"/>
        </w:rPr>
        <w:t> returns XML</w:t>
      </w:r>
      <w:r>
        <w:rPr>
          <w:rFonts w:ascii="Arial" w:hAnsi="Arial" w:cs="Arial"/>
          <w:color w:val="333333"/>
        </w:rPr>
        <w:br/>
      </w:r>
      <w:r>
        <w:rPr>
          <w:rFonts w:ascii="Arial" w:hAnsi="Arial" w:cs="Arial"/>
          <w:color w:val="0000FF"/>
          <w:shd w:val="clear" w:color="auto" w:fill="FFFFFF"/>
        </w:rPr>
        <w:t>Accept: application/json</w:t>
      </w:r>
      <w:r>
        <w:rPr>
          <w:rFonts w:ascii="Arial" w:hAnsi="Arial" w:cs="Arial"/>
          <w:color w:val="333333"/>
          <w:shd w:val="clear" w:color="auto" w:fill="FFFFFF"/>
        </w:rPr>
        <w:t> returns JSON</w:t>
      </w:r>
      <w:r>
        <w:rPr>
          <w:rFonts w:ascii="Arial" w:hAnsi="Arial" w:cs="Arial"/>
          <w:color w:val="333333"/>
        </w:rPr>
        <w:br/>
      </w:r>
      <w:r>
        <w:rPr>
          <w:rFonts w:ascii="Arial" w:hAnsi="Arial" w:cs="Arial"/>
          <w:color w:val="333333"/>
        </w:rPr>
        <w:br/>
      </w:r>
      <w:r w:rsidRPr="00F43C75">
        <w:rPr>
          <w:rFonts w:ascii="Arial" w:hAnsi="Arial" w:cs="Arial"/>
          <w:b/>
          <w:bCs/>
          <w:color w:val="333333"/>
          <w:shd w:val="clear" w:color="auto" w:fill="FFFFFF"/>
        </w:rPr>
        <w:t xml:space="preserve">Depending on the Accept header value in the request, the server sends the response. </w:t>
      </w:r>
      <w:r w:rsidRPr="00A703AD">
        <w:rPr>
          <w:rFonts w:ascii="Arial" w:hAnsi="Arial" w:cs="Arial"/>
          <w:b/>
          <w:bCs/>
          <w:color w:val="333333"/>
          <w:highlight w:val="yellow"/>
          <w:shd w:val="clear" w:color="auto" w:fill="FFFFFF"/>
        </w:rPr>
        <w:t>This is called Content Negotiation</w:t>
      </w:r>
      <w:r w:rsidRPr="00F43C75">
        <w:rPr>
          <w:rFonts w:ascii="Arial" w:hAnsi="Arial" w:cs="Arial"/>
          <w:b/>
          <w:bCs/>
          <w:color w:val="333333"/>
          <w:shd w:val="clear" w:color="auto" w:fill="FFFFFF"/>
        </w:rPr>
        <w:t>. </w:t>
      </w:r>
    </w:p>
    <w:p w14:paraId="5FA13DD8" w14:textId="47CE7B4F" w:rsidR="00116E50" w:rsidRDefault="00116E50" w:rsidP="00CC5CE7">
      <w:pPr>
        <w:pStyle w:val="ListParagraph"/>
        <w:ind w:left="1080"/>
        <w:rPr>
          <w:rFonts w:ascii="Arial" w:hAnsi="Arial" w:cs="Arial"/>
          <w:b/>
          <w:bCs/>
          <w:color w:val="333333"/>
          <w:shd w:val="clear" w:color="auto" w:fill="FFFFFF"/>
        </w:rPr>
      </w:pPr>
    </w:p>
    <w:p w14:paraId="575D587E" w14:textId="7C347B33" w:rsidR="00116E50" w:rsidRPr="00116E50" w:rsidRDefault="00116E50" w:rsidP="00116E50">
      <w:pPr>
        <w:pStyle w:val="ListParagraph"/>
        <w:numPr>
          <w:ilvl w:val="0"/>
          <w:numId w:val="3"/>
        </w:numPr>
        <w:rPr>
          <w:rFonts w:ascii="Arial" w:hAnsi="Arial" w:cs="Arial"/>
          <w:b/>
          <w:bCs/>
          <w:color w:val="333333"/>
          <w:shd w:val="clear" w:color="auto" w:fill="FFFFFF"/>
        </w:rPr>
      </w:pPr>
      <w:r>
        <w:rPr>
          <w:rFonts w:ascii="Arial" w:hAnsi="Arial" w:cs="Arial"/>
          <w:color w:val="333333"/>
          <w:shd w:val="clear" w:color="auto" w:fill="FFFFFF"/>
        </w:rPr>
        <w:t>When the response is being sent to the client in the requested format, notice that the Content-Type header of the response is set to the appropriate value. For example, if the client has requested application/xml, the server send the data in XML format and also sets the </w:t>
      </w:r>
      <w:r>
        <w:rPr>
          <w:rFonts w:ascii="Arial" w:hAnsi="Arial" w:cs="Arial"/>
          <w:color w:val="0000FF"/>
          <w:shd w:val="clear" w:color="auto" w:fill="FFFFFF"/>
        </w:rPr>
        <w:t>Content-Type=application/xml</w:t>
      </w:r>
      <w:r>
        <w:rPr>
          <w:rFonts w:ascii="Arial" w:hAnsi="Arial" w:cs="Arial"/>
          <w:color w:val="333333"/>
          <w:shd w:val="clear" w:color="auto" w:fill="FFFFFF"/>
        </w:rPr>
        <w:t>.</w:t>
      </w:r>
    </w:p>
    <w:p w14:paraId="04674D71" w14:textId="7C65A6CF" w:rsidR="00116E50" w:rsidRDefault="00116E50" w:rsidP="00F87EC4">
      <w:pPr>
        <w:pStyle w:val="ListParagraph"/>
        <w:ind w:left="1080"/>
        <w:rPr>
          <w:rFonts w:ascii="Arial" w:hAnsi="Arial" w:cs="Arial"/>
          <w:color w:val="333333"/>
          <w:shd w:val="clear" w:color="auto" w:fill="FFFFFF"/>
        </w:rPr>
      </w:pPr>
    </w:p>
    <w:p w14:paraId="62BD4CF5" w14:textId="5F395A85" w:rsidR="00B35D8C" w:rsidRPr="00B426A5" w:rsidRDefault="00B35D8C" w:rsidP="00B35D8C">
      <w:pPr>
        <w:pStyle w:val="ListParagraph"/>
        <w:numPr>
          <w:ilvl w:val="0"/>
          <w:numId w:val="3"/>
        </w:numPr>
        <w:rPr>
          <w:rFonts w:ascii="Arial" w:hAnsi="Arial" w:cs="Arial"/>
          <w:color w:val="333333"/>
          <w:shd w:val="clear" w:color="auto" w:fill="FFFFFF"/>
        </w:rPr>
      </w:pPr>
      <w:r w:rsidRPr="00B426A5">
        <w:rPr>
          <w:rFonts w:ascii="Arial" w:hAnsi="Arial" w:cs="Arial"/>
          <w:color w:val="333333"/>
          <w:shd w:val="clear" w:color="auto" w:fill="FFFFFF"/>
        </w:rPr>
        <w:t xml:space="preserve">The formatters are used by the server for both request and response messages. When the client sends a request to the server, we set the Content-Type header to the appropriate value to let the server know the format of the data that we are sending. For example, if the client is sending JSON data, the Content-Type header is set to application/json. The server knows it is dealing with JSON data, so it uses JSON formatter to convert JSON data to .NET Type. </w:t>
      </w:r>
      <w:proofErr w:type="gramStart"/>
      <w:r w:rsidRPr="00C345CB">
        <w:rPr>
          <w:rFonts w:ascii="Arial" w:hAnsi="Arial" w:cs="Arial"/>
          <w:b/>
          <w:bCs/>
          <w:color w:val="333333"/>
          <w:shd w:val="clear" w:color="auto" w:fill="FFFFFF"/>
        </w:rPr>
        <w:t>Similarly</w:t>
      </w:r>
      <w:proofErr w:type="gramEnd"/>
      <w:r w:rsidRPr="00C345CB">
        <w:rPr>
          <w:rFonts w:ascii="Arial" w:hAnsi="Arial" w:cs="Arial"/>
          <w:b/>
          <w:bCs/>
          <w:color w:val="333333"/>
          <w:shd w:val="clear" w:color="auto" w:fill="FFFFFF"/>
        </w:rPr>
        <w:t xml:space="preserve"> </w:t>
      </w:r>
      <w:r w:rsidRPr="00B426A5">
        <w:rPr>
          <w:rFonts w:ascii="Arial" w:hAnsi="Arial" w:cs="Arial"/>
          <w:color w:val="333333"/>
          <w:shd w:val="clear" w:color="auto" w:fill="FFFFFF"/>
        </w:rPr>
        <w:t>when a response is being sent from the server to the client, depending on the Accept header value, the appropriate formatter is used to convert .NET type to JSON, XML etc.</w:t>
      </w:r>
    </w:p>
    <w:p w14:paraId="51ACDC1D" w14:textId="7ACA2929" w:rsidR="00555496" w:rsidRDefault="00555496" w:rsidP="00555496">
      <w:pPr>
        <w:pStyle w:val="ListParagraph"/>
        <w:ind w:left="1080"/>
      </w:pPr>
    </w:p>
    <w:p w14:paraId="3899FD23" w14:textId="77777777" w:rsidR="00555496" w:rsidRDefault="00555496" w:rsidP="00555496">
      <w:pPr>
        <w:pStyle w:val="ListParagraph"/>
        <w:ind w:left="1080"/>
      </w:pPr>
    </w:p>
    <w:p w14:paraId="31FA33AB" w14:textId="392B6ACC" w:rsidR="00B47C41" w:rsidRPr="008E6787" w:rsidRDefault="00082639" w:rsidP="00082639">
      <w:pPr>
        <w:pStyle w:val="ListParagraph"/>
        <w:numPr>
          <w:ilvl w:val="0"/>
          <w:numId w:val="3"/>
        </w:numPr>
      </w:pPr>
      <w:r w:rsidRPr="00082639">
        <w:t xml:space="preserve">it chooses the best media type </w:t>
      </w:r>
      <w:r w:rsidR="00124BDE">
        <w:t>for</w:t>
      </w:r>
      <w:r w:rsidRPr="00082639">
        <w:t>matters</w:t>
      </w:r>
      <w:r w:rsidR="00124BDE">
        <w:t xml:space="preserve"> (based on </w:t>
      </w:r>
      <w:r w:rsidR="00124BDE">
        <w:rPr>
          <w:rFonts w:ascii="Arial" w:hAnsi="Arial" w:cs="Arial"/>
          <w:color w:val="0000FF"/>
          <w:shd w:val="clear" w:color="auto" w:fill="FFFFFF"/>
        </w:rPr>
        <w:t>Accept header in incoming request</w:t>
      </w:r>
      <w:r w:rsidR="00124BDE">
        <w:t>)</w:t>
      </w:r>
      <w:r w:rsidRPr="00082639">
        <w:t xml:space="preserve"> to </w:t>
      </w:r>
      <w:r w:rsidRPr="00237D47">
        <w:rPr>
          <w:b/>
          <w:bCs/>
        </w:rPr>
        <w:t>return a response to an incoming request</w:t>
      </w:r>
    </w:p>
    <w:p w14:paraId="785FADC9" w14:textId="0B584AAA" w:rsidR="008E6787" w:rsidRDefault="008E6787" w:rsidP="00082639">
      <w:pPr>
        <w:pStyle w:val="ListParagraph"/>
        <w:numPr>
          <w:ilvl w:val="0"/>
          <w:numId w:val="3"/>
        </w:numPr>
      </w:pPr>
      <w:r w:rsidRPr="008E6787">
        <w:t>content negotiation is done at the server-side</w:t>
      </w:r>
    </w:p>
    <w:p w14:paraId="553507D1" w14:textId="511FBF6F" w:rsidR="008E6787" w:rsidRPr="0072430F" w:rsidRDefault="00C6455D" w:rsidP="00082639">
      <w:pPr>
        <w:pStyle w:val="ListParagraph"/>
        <w:numPr>
          <w:ilvl w:val="0"/>
          <w:numId w:val="3"/>
        </w:numPr>
      </w:pPr>
      <w:r>
        <w:rPr>
          <w:rFonts w:ascii="Arial" w:hAnsi="Arial" w:cs="Arial"/>
          <w:color w:val="333333"/>
          <w:shd w:val="clear" w:color="auto" w:fill="FFFFFF"/>
        </w:rPr>
        <w:t>ASP.NET Web API is greatly extensible. This means we can also plugin our own formatters, for custom formatting the data.</w:t>
      </w:r>
    </w:p>
    <w:p w14:paraId="49FFE3E2" w14:textId="6A5BC086" w:rsidR="0072430F" w:rsidRDefault="00173D22" w:rsidP="00082639">
      <w:pPr>
        <w:pStyle w:val="ListParagraph"/>
        <w:numPr>
          <w:ilvl w:val="0"/>
          <w:numId w:val="3"/>
        </w:numPr>
      </w:pPr>
      <w:hyperlink r:id="rId5" w:history="1">
        <w:r w:rsidR="0072430F" w:rsidRPr="00987190">
          <w:rPr>
            <w:rStyle w:val="Hyperlink"/>
          </w:rPr>
          <w:t>https://csharp-video-tutorials.blogspot.com/2016/09/aspnet-web-api-content-negotiation.html</w:t>
        </w:r>
      </w:hyperlink>
    </w:p>
    <w:p w14:paraId="70D6DDFE" w14:textId="77777777" w:rsidR="0072430F" w:rsidRDefault="0072430F" w:rsidP="00082639">
      <w:pPr>
        <w:pStyle w:val="ListParagraph"/>
        <w:numPr>
          <w:ilvl w:val="0"/>
          <w:numId w:val="3"/>
        </w:numPr>
      </w:pPr>
    </w:p>
    <w:p w14:paraId="39FE6481" w14:textId="77777777" w:rsidR="00FB2E3B" w:rsidRDefault="00FB2E3B" w:rsidP="00FB2E3B">
      <w:pPr>
        <w:pStyle w:val="Heading2"/>
        <w:numPr>
          <w:ilvl w:val="0"/>
          <w:numId w:val="2"/>
        </w:numPr>
      </w:pPr>
      <w:r w:rsidRPr="00241897">
        <w:t>Explain media type formatters.</w:t>
      </w:r>
    </w:p>
    <w:p w14:paraId="54E9341F" w14:textId="25BEEF15" w:rsidR="00552BE3" w:rsidRDefault="00173D22" w:rsidP="00FB2E3B">
      <w:pPr>
        <w:pStyle w:val="ListParagraph"/>
        <w:numPr>
          <w:ilvl w:val="0"/>
          <w:numId w:val="3"/>
        </w:numPr>
      </w:pPr>
      <w:hyperlink r:id="rId6" w:history="1">
        <w:r w:rsidR="00DB7C6C" w:rsidRPr="00987190">
          <w:rPr>
            <w:rStyle w:val="Hyperlink"/>
          </w:rPr>
          <w:t>https://csharp-video-tutorials.blogspot.com/2016/09/aspnet-web-api-mediatypeformatter.html</w:t>
        </w:r>
      </w:hyperlink>
    </w:p>
    <w:p w14:paraId="68F83B91" w14:textId="6B19B95E" w:rsidR="00FB2E3B" w:rsidRPr="00A77575" w:rsidRDefault="00A77575" w:rsidP="00FB2E3B">
      <w:pPr>
        <w:pStyle w:val="ListParagraph"/>
        <w:numPr>
          <w:ilvl w:val="0"/>
          <w:numId w:val="3"/>
        </w:numPr>
      </w:pPr>
      <w:proofErr w:type="spellStart"/>
      <w:r>
        <w:rPr>
          <w:rFonts w:ascii="Arial" w:hAnsi="Arial" w:cs="Arial"/>
          <w:color w:val="0000FF"/>
          <w:shd w:val="clear" w:color="auto" w:fill="FFFFFF"/>
        </w:rPr>
        <w:lastRenderedPageBreak/>
        <w:t>MediaTypeFormatter</w:t>
      </w:r>
      <w:proofErr w:type="spellEnd"/>
      <w:r>
        <w:rPr>
          <w:rFonts w:ascii="Arial" w:hAnsi="Arial" w:cs="Arial"/>
          <w:color w:val="333333"/>
          <w:shd w:val="clear" w:color="auto" w:fill="FFFFFF"/>
        </w:rPr>
        <w:t> is an abstract class from which </w:t>
      </w:r>
      <w:proofErr w:type="spellStart"/>
      <w:r>
        <w:rPr>
          <w:rFonts w:ascii="Arial" w:hAnsi="Arial" w:cs="Arial"/>
          <w:color w:val="0000FF"/>
          <w:shd w:val="clear" w:color="auto" w:fill="FFFFFF"/>
        </w:rPr>
        <w:t>JsonMediaTypeFormatter</w:t>
      </w:r>
      <w:proofErr w:type="spellEnd"/>
      <w:r>
        <w:rPr>
          <w:rFonts w:ascii="Arial" w:hAnsi="Arial" w:cs="Arial"/>
          <w:color w:val="0000FF"/>
          <w:shd w:val="clear" w:color="auto" w:fill="FFFFFF"/>
        </w:rPr>
        <w:t> </w:t>
      </w:r>
      <w:r>
        <w:rPr>
          <w:rFonts w:ascii="Arial" w:hAnsi="Arial" w:cs="Arial"/>
          <w:color w:val="333333"/>
          <w:shd w:val="clear" w:color="auto" w:fill="FFFFFF"/>
        </w:rPr>
        <w:t>and </w:t>
      </w:r>
      <w:proofErr w:type="spellStart"/>
      <w:r>
        <w:rPr>
          <w:rFonts w:ascii="Arial" w:hAnsi="Arial" w:cs="Arial"/>
          <w:color w:val="0000FF"/>
          <w:shd w:val="clear" w:color="auto" w:fill="FFFFFF"/>
        </w:rPr>
        <w:t>XmlMediaTypeFormatter</w:t>
      </w:r>
      <w:proofErr w:type="spellEnd"/>
      <w:r>
        <w:rPr>
          <w:rFonts w:ascii="Arial" w:hAnsi="Arial" w:cs="Arial"/>
          <w:color w:val="0000FF"/>
          <w:shd w:val="clear" w:color="auto" w:fill="FFFFFF"/>
        </w:rPr>
        <w:t> </w:t>
      </w:r>
      <w:r>
        <w:rPr>
          <w:rFonts w:ascii="Arial" w:hAnsi="Arial" w:cs="Arial"/>
          <w:color w:val="333333"/>
          <w:shd w:val="clear" w:color="auto" w:fill="FFFFFF"/>
        </w:rPr>
        <w:t>classes inherit from</w:t>
      </w:r>
    </w:p>
    <w:p w14:paraId="5B0A11C2" w14:textId="5D75E173" w:rsidR="00A77575" w:rsidRPr="004320FE" w:rsidRDefault="00720484" w:rsidP="00FB2E3B">
      <w:pPr>
        <w:pStyle w:val="ListParagraph"/>
        <w:numPr>
          <w:ilvl w:val="0"/>
          <w:numId w:val="3"/>
        </w:numPr>
      </w:pPr>
      <w:proofErr w:type="spellStart"/>
      <w:r>
        <w:rPr>
          <w:rFonts w:ascii="Arial" w:hAnsi="Arial" w:cs="Arial"/>
          <w:color w:val="333333"/>
          <w:shd w:val="clear" w:color="auto" w:fill="FFFFFF"/>
        </w:rPr>
        <w:t>JsonMediaTypeFormatter</w:t>
      </w:r>
      <w:proofErr w:type="spellEnd"/>
      <w:r>
        <w:rPr>
          <w:rFonts w:ascii="Arial" w:hAnsi="Arial" w:cs="Arial"/>
          <w:color w:val="333333"/>
          <w:shd w:val="clear" w:color="auto" w:fill="FFFFFF"/>
        </w:rPr>
        <w:t xml:space="preserve"> handles JSON and </w:t>
      </w:r>
      <w:proofErr w:type="spellStart"/>
      <w:r>
        <w:rPr>
          <w:rFonts w:ascii="Arial" w:hAnsi="Arial" w:cs="Arial"/>
          <w:color w:val="333333"/>
          <w:shd w:val="clear" w:color="auto" w:fill="FFFFFF"/>
        </w:rPr>
        <w:t>XmlMediaTypeFormatter</w:t>
      </w:r>
      <w:proofErr w:type="spellEnd"/>
      <w:r>
        <w:rPr>
          <w:rFonts w:ascii="Arial" w:hAnsi="Arial" w:cs="Arial"/>
          <w:color w:val="333333"/>
          <w:shd w:val="clear" w:color="auto" w:fill="FFFFFF"/>
        </w:rPr>
        <w:t xml:space="preserve"> handles XML.</w:t>
      </w:r>
    </w:p>
    <w:p w14:paraId="0E56E5CD" w14:textId="77777777" w:rsidR="004320FE" w:rsidRDefault="004320FE" w:rsidP="00FB2E3B">
      <w:pPr>
        <w:pStyle w:val="ListParagraph"/>
        <w:numPr>
          <w:ilvl w:val="0"/>
          <w:numId w:val="3"/>
        </w:numPr>
      </w:pPr>
    </w:p>
    <w:p w14:paraId="4DAA5EC7" w14:textId="0999BA45" w:rsidR="00FB2E3B" w:rsidRDefault="00FB2E3B" w:rsidP="00700BA1"/>
    <w:p w14:paraId="698B9A24" w14:textId="2BA5564F" w:rsidR="00700BA1" w:rsidRDefault="00700BA1" w:rsidP="00700BA1"/>
    <w:p w14:paraId="00ECD883" w14:textId="77777777" w:rsidR="00700BA1" w:rsidRDefault="00700BA1" w:rsidP="00700BA1"/>
    <w:p w14:paraId="6F626D0C" w14:textId="16120DDC" w:rsidR="00FB2E3B" w:rsidRPr="007626EE" w:rsidRDefault="00FB2E3B" w:rsidP="00FB2E3B">
      <w:pPr>
        <w:pStyle w:val="ListParagraph"/>
        <w:numPr>
          <w:ilvl w:val="0"/>
          <w:numId w:val="3"/>
        </w:numPr>
      </w:pPr>
      <w:r w:rsidRPr="00913F8E">
        <w:t xml:space="preserve">In web API, media type formatters are classes that are responsible for </w:t>
      </w:r>
      <w:r w:rsidRPr="007626EE">
        <w:rPr>
          <w:b/>
          <w:bCs/>
        </w:rPr>
        <w:t>serialization data</w:t>
      </w:r>
    </w:p>
    <w:p w14:paraId="2DFE4A70" w14:textId="77777777" w:rsidR="00FB2E3B" w:rsidRDefault="00FB2E3B" w:rsidP="00FB2E3B">
      <w:pPr>
        <w:pStyle w:val="ListParagraph"/>
        <w:numPr>
          <w:ilvl w:val="0"/>
          <w:numId w:val="3"/>
        </w:numPr>
      </w:pPr>
      <w:r w:rsidRPr="00287BCB">
        <w:t>serialization generally means a process of translating data into a format that can be transmitted and reconstructed later</w:t>
      </w:r>
    </w:p>
    <w:p w14:paraId="0F7A85E1" w14:textId="77777777" w:rsidR="00FB2E3B" w:rsidRPr="000E1F19" w:rsidRDefault="00FB2E3B" w:rsidP="00FB2E3B">
      <w:pPr>
        <w:pStyle w:val="ListParagraph"/>
        <w:numPr>
          <w:ilvl w:val="0"/>
          <w:numId w:val="3"/>
        </w:numPr>
      </w:pPr>
      <w:r>
        <w:rPr>
          <w:rFonts w:ascii="Segoe UI" w:hAnsi="Segoe UI" w:cs="Segoe UI"/>
          <w:color w:val="373E3F"/>
          <w:spacing w:val="2"/>
          <w:shd w:val="clear" w:color="auto" w:fill="FFFFFF"/>
        </w:rPr>
        <w:t>understand request data format in a better way and send data in a format that the client expects</w:t>
      </w:r>
    </w:p>
    <w:p w14:paraId="6A6EBE62" w14:textId="77777777" w:rsidR="00FB2E3B" w:rsidRPr="005F3F91" w:rsidRDefault="00FB2E3B" w:rsidP="00FB2E3B">
      <w:pPr>
        <w:pStyle w:val="ListParagraph"/>
        <w:numPr>
          <w:ilvl w:val="0"/>
          <w:numId w:val="3"/>
        </w:numPr>
      </w:pPr>
      <w:r w:rsidRPr="000E1F19">
        <w:t xml:space="preserve">These are classes that are </w:t>
      </w:r>
      <w:r w:rsidRPr="004855E6">
        <w:rPr>
          <w:highlight w:val="yellow"/>
        </w:rPr>
        <w:t>responsible for response</w:t>
      </w:r>
      <w:r w:rsidRPr="000E1F19">
        <w:t xml:space="preserve"> data. The Web API understands the request data format as well as sends data in the format as expected by the clients.</w:t>
      </w:r>
    </w:p>
    <w:p w14:paraId="358AB7E7" w14:textId="77777777" w:rsidR="00FB2E3B" w:rsidRDefault="00FB2E3B" w:rsidP="00FB2E3B">
      <w:pPr>
        <w:pStyle w:val="ListParagraph"/>
        <w:numPr>
          <w:ilvl w:val="0"/>
          <w:numId w:val="3"/>
        </w:numPr>
      </w:pPr>
      <w:r w:rsidRPr="005F3F91">
        <w:t>Json.NET library is generally used by Web API for JSON serialization</w:t>
      </w:r>
    </w:p>
    <w:p w14:paraId="25BDEDE3" w14:textId="77777777" w:rsidR="00FB2E3B" w:rsidRPr="00E370BA" w:rsidRDefault="00FB2E3B" w:rsidP="00FB2E3B">
      <w:pPr>
        <w:pStyle w:val="ListParagraph"/>
        <w:numPr>
          <w:ilvl w:val="0"/>
          <w:numId w:val="3"/>
        </w:numPr>
      </w:pPr>
      <w:r w:rsidRPr="003614FC">
        <w:t>Web API generally supports only HTTP protocol.</w:t>
      </w:r>
    </w:p>
    <w:p w14:paraId="025BF68F" w14:textId="77777777" w:rsidR="00FB2E3B" w:rsidRDefault="00FB2E3B" w:rsidP="00FB2E3B">
      <w:pPr>
        <w:pStyle w:val="ListParagraph"/>
      </w:pPr>
      <w:r w:rsidRPr="00CD503A">
        <w:rPr>
          <w:noProof/>
        </w:rPr>
        <w:drawing>
          <wp:inline distT="0" distB="0" distL="0" distR="0" wp14:anchorId="177CF51A" wp14:editId="2FD3A5FC">
            <wp:extent cx="5731510" cy="151066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510665"/>
                    </a:xfrm>
                    <a:prstGeom prst="rect">
                      <a:avLst/>
                    </a:prstGeom>
                  </pic:spPr>
                </pic:pic>
              </a:graphicData>
            </a:graphic>
          </wp:inline>
        </w:drawing>
      </w:r>
    </w:p>
    <w:p w14:paraId="1D0E7E4E" w14:textId="77777777" w:rsidR="00FB2E3B" w:rsidRDefault="00FB2E3B" w:rsidP="00FB2E3B">
      <w:pPr>
        <w:pStyle w:val="ListParagraph"/>
      </w:pPr>
    </w:p>
    <w:p w14:paraId="50102C36" w14:textId="77777777" w:rsidR="00FB2E3B" w:rsidRPr="00BB24EF" w:rsidRDefault="00FB2E3B" w:rsidP="00FB2E3B">
      <w:pPr>
        <w:pStyle w:val="ListParagraph"/>
      </w:pPr>
      <w:r>
        <w:object w:dxaOrig="7140" w:dyaOrig="7032" w14:anchorId="65CB0E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pt;height:351.6pt" o:ole="">
            <v:imagedata r:id="rId8" o:title=""/>
          </v:shape>
          <o:OLEObject Type="Embed" ProgID="Paint.Picture" ShapeID="_x0000_i1025" DrawAspect="Content" ObjectID="_1708421883" r:id="rId9"/>
        </w:object>
      </w:r>
    </w:p>
    <w:p w14:paraId="6064A541" w14:textId="653F811C" w:rsidR="00314050" w:rsidRDefault="00314050" w:rsidP="007153AD">
      <w:pPr>
        <w:pStyle w:val="Heading2"/>
        <w:numPr>
          <w:ilvl w:val="0"/>
          <w:numId w:val="2"/>
        </w:numPr>
      </w:pPr>
      <w:r w:rsidRPr="00314050">
        <w:t>advantages that you could speak about Web API?</w:t>
      </w:r>
    </w:p>
    <w:p w14:paraId="03977C4F" w14:textId="77777777" w:rsidR="000C4A4E" w:rsidRDefault="00BB4789" w:rsidP="003E20F2">
      <w:pPr>
        <w:pStyle w:val="ListParagraph"/>
        <w:numPr>
          <w:ilvl w:val="0"/>
          <w:numId w:val="3"/>
        </w:numPr>
      </w:pPr>
      <w:r w:rsidRPr="00BB4789">
        <w:t xml:space="preserve">Content Negotiation, </w:t>
      </w:r>
    </w:p>
    <w:p w14:paraId="462F346A" w14:textId="77777777" w:rsidR="000C4A4E" w:rsidRDefault="00BB4789" w:rsidP="003E20F2">
      <w:pPr>
        <w:pStyle w:val="ListParagraph"/>
        <w:numPr>
          <w:ilvl w:val="0"/>
          <w:numId w:val="3"/>
        </w:numPr>
      </w:pPr>
      <w:r w:rsidRPr="00BB4789">
        <w:t xml:space="preserve">routing, and </w:t>
      </w:r>
    </w:p>
    <w:p w14:paraId="5048F573" w14:textId="6588A502" w:rsidR="00314050" w:rsidRPr="00314050" w:rsidRDefault="00BB4789" w:rsidP="003E20F2">
      <w:pPr>
        <w:pStyle w:val="ListParagraph"/>
        <w:numPr>
          <w:ilvl w:val="0"/>
          <w:numId w:val="3"/>
        </w:numPr>
      </w:pPr>
      <w:r w:rsidRPr="00BB4789">
        <w:t>model bindings are some of the top picks that one could say when it comes to the advantages of Web API.</w:t>
      </w:r>
    </w:p>
    <w:p w14:paraId="384A5E26" w14:textId="4A32337A" w:rsidR="009E1C62" w:rsidRDefault="009E1C62" w:rsidP="007153AD">
      <w:pPr>
        <w:pStyle w:val="Heading2"/>
        <w:numPr>
          <w:ilvl w:val="0"/>
          <w:numId w:val="2"/>
        </w:numPr>
      </w:pPr>
      <w:r w:rsidRPr="009E1C62">
        <w:t>What is ASP.Net Web API routing?</w:t>
      </w:r>
    </w:p>
    <w:p w14:paraId="225BE64F" w14:textId="77777777" w:rsidR="00A769B2" w:rsidRDefault="00A769B2" w:rsidP="00A769B2">
      <w:pPr>
        <w:pStyle w:val="ListParagraph"/>
        <w:numPr>
          <w:ilvl w:val="0"/>
          <w:numId w:val="13"/>
        </w:numPr>
      </w:pPr>
      <w:r>
        <w:t>Attribute based routing</w:t>
      </w:r>
    </w:p>
    <w:p w14:paraId="02ED99CE" w14:textId="3A9F33E6" w:rsidR="009E1C62" w:rsidRPr="009E1C62" w:rsidRDefault="00A769B2" w:rsidP="00A769B2">
      <w:pPr>
        <w:pStyle w:val="ListParagraph"/>
        <w:numPr>
          <w:ilvl w:val="0"/>
          <w:numId w:val="13"/>
        </w:numPr>
      </w:pPr>
      <w:r>
        <w:t>Convention based routing</w:t>
      </w:r>
    </w:p>
    <w:p w14:paraId="1714CDFF" w14:textId="0B723AE7" w:rsidR="007153AD" w:rsidRDefault="007153AD" w:rsidP="007153AD">
      <w:pPr>
        <w:pStyle w:val="Heading2"/>
        <w:numPr>
          <w:ilvl w:val="0"/>
          <w:numId w:val="2"/>
        </w:numPr>
      </w:pPr>
      <w:r>
        <w:t>Difference between HTTP GET vs HTTP Post?</w:t>
      </w:r>
    </w:p>
    <w:p w14:paraId="59F964E8" w14:textId="2FF28C3D" w:rsidR="00082639" w:rsidRDefault="002A0D48" w:rsidP="004A6504">
      <w:pPr>
        <w:pStyle w:val="ListParagraph"/>
        <w:numPr>
          <w:ilvl w:val="0"/>
          <w:numId w:val="3"/>
        </w:numPr>
      </w:pPr>
      <w:r w:rsidRPr="002A0D48">
        <w:rPr>
          <w:noProof/>
        </w:rPr>
        <w:drawing>
          <wp:inline distT="0" distB="0" distL="0" distR="0" wp14:anchorId="0EC35A2E" wp14:editId="6EE70688">
            <wp:extent cx="4618990" cy="19676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32481" cy="1973398"/>
                    </a:xfrm>
                    <a:prstGeom prst="rect">
                      <a:avLst/>
                    </a:prstGeom>
                  </pic:spPr>
                </pic:pic>
              </a:graphicData>
            </a:graphic>
          </wp:inline>
        </w:drawing>
      </w:r>
    </w:p>
    <w:p w14:paraId="06FACB51" w14:textId="1C66ECD9" w:rsidR="002A0D48" w:rsidRDefault="00F56DB0" w:rsidP="00F56DB0">
      <w:pPr>
        <w:pStyle w:val="Heading2"/>
        <w:numPr>
          <w:ilvl w:val="0"/>
          <w:numId w:val="2"/>
        </w:numPr>
      </w:pPr>
      <w:r w:rsidRPr="00F56DB0">
        <w:lastRenderedPageBreak/>
        <w:t>What is CORS in Web API?</w:t>
      </w:r>
    </w:p>
    <w:p w14:paraId="339914FA" w14:textId="5D25FB53" w:rsidR="00AB70C6" w:rsidRDefault="005A7D19" w:rsidP="00A43005">
      <w:pPr>
        <w:pStyle w:val="ListParagraph"/>
        <w:numPr>
          <w:ilvl w:val="0"/>
          <w:numId w:val="3"/>
        </w:numPr>
      </w:pPr>
      <w:r w:rsidRPr="005A7D19">
        <w:t>CORS (Cross-Origin Resource Sharing)</w:t>
      </w:r>
    </w:p>
    <w:p w14:paraId="15277686" w14:textId="38488CD7" w:rsidR="005A7D19" w:rsidRDefault="00363545" w:rsidP="00A43005">
      <w:pPr>
        <w:pStyle w:val="ListParagraph"/>
        <w:numPr>
          <w:ilvl w:val="0"/>
          <w:numId w:val="3"/>
        </w:numPr>
      </w:pPr>
      <w:r w:rsidRPr="00363545">
        <w:t>allows one to make requests from one website to another website in a browser that is normally not allowed by another policy called SOP (Same Origin Policy)</w:t>
      </w:r>
    </w:p>
    <w:p w14:paraId="524FDD03" w14:textId="09879234" w:rsidR="00363545" w:rsidRDefault="00B80993" w:rsidP="00B80993">
      <w:pPr>
        <w:pStyle w:val="ListParagraph"/>
        <w:ind w:left="1080"/>
      </w:pPr>
      <w:r>
        <w:rPr>
          <w:noProof/>
        </w:rPr>
        <w:drawing>
          <wp:inline distT="0" distB="0" distL="0" distR="0" wp14:anchorId="73BD2B35" wp14:editId="45A9434C">
            <wp:extent cx="3406140" cy="192534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10386" cy="1927740"/>
                    </a:xfrm>
                    <a:prstGeom prst="rect">
                      <a:avLst/>
                    </a:prstGeom>
                    <a:noFill/>
                    <a:ln>
                      <a:noFill/>
                    </a:ln>
                  </pic:spPr>
                </pic:pic>
              </a:graphicData>
            </a:graphic>
          </wp:inline>
        </w:drawing>
      </w:r>
    </w:p>
    <w:p w14:paraId="31009555" w14:textId="77777777" w:rsidR="00B80993" w:rsidRPr="00AB70C6" w:rsidRDefault="00B80993" w:rsidP="008A5820">
      <w:pPr>
        <w:pStyle w:val="ListParagraph"/>
        <w:numPr>
          <w:ilvl w:val="0"/>
          <w:numId w:val="3"/>
        </w:numPr>
      </w:pPr>
    </w:p>
    <w:p w14:paraId="00FC04BB" w14:textId="45ED9A1A" w:rsidR="00B9040E" w:rsidRDefault="00C14A8A" w:rsidP="00C14A8A">
      <w:pPr>
        <w:pStyle w:val="Heading2"/>
        <w:numPr>
          <w:ilvl w:val="0"/>
          <w:numId w:val="2"/>
        </w:numPr>
        <w:rPr>
          <w:lang w:val="en-US"/>
        </w:rPr>
      </w:pPr>
      <w:r w:rsidRPr="00C14A8A">
        <w:rPr>
          <w:lang w:val="en-US"/>
        </w:rPr>
        <w:t>What are Web API filters?</w:t>
      </w:r>
    </w:p>
    <w:p w14:paraId="40F281D8" w14:textId="77777777" w:rsidR="0048253B" w:rsidRPr="0048253B" w:rsidRDefault="00AA1FE2" w:rsidP="00C7317F">
      <w:pPr>
        <w:numPr>
          <w:ilvl w:val="0"/>
          <w:numId w:val="6"/>
        </w:numPr>
        <w:shd w:val="clear" w:color="auto" w:fill="FFFFFF"/>
        <w:spacing w:before="100" w:beforeAutospacing="1" w:after="100" w:afterAutospacing="1" w:line="240" w:lineRule="auto"/>
        <w:rPr>
          <w:rFonts w:ascii="Segoe UI" w:eastAsia="Times New Roman" w:hAnsi="Segoe UI" w:cs="Segoe UI"/>
          <w:color w:val="1A3D3C"/>
          <w:spacing w:val="2"/>
          <w:lang w:eastAsia="en-IN"/>
        </w:rPr>
      </w:pPr>
      <w:r w:rsidRPr="00AA1FE2">
        <w:rPr>
          <w:rFonts w:ascii="Segoe UI" w:eastAsia="Times New Roman" w:hAnsi="Segoe UI" w:cs="Segoe UI"/>
          <w:b/>
          <w:bCs/>
          <w:color w:val="1A3D3C"/>
          <w:spacing w:val="2"/>
          <w:lang w:eastAsia="en-IN"/>
        </w:rPr>
        <w:t>Authentication Filter:</w:t>
      </w:r>
    </w:p>
    <w:p w14:paraId="1BFFEC80" w14:textId="77777777" w:rsidR="00C24EE7" w:rsidRDefault="00AA1FE2" w:rsidP="00E235F9">
      <w:pPr>
        <w:numPr>
          <w:ilvl w:val="1"/>
          <w:numId w:val="7"/>
        </w:numPr>
        <w:shd w:val="clear" w:color="auto" w:fill="FFFFFF"/>
        <w:spacing w:before="100" w:beforeAutospacing="1" w:after="100" w:afterAutospacing="1" w:line="240" w:lineRule="auto"/>
        <w:rPr>
          <w:rFonts w:ascii="Segoe UI" w:eastAsia="Times New Roman" w:hAnsi="Segoe UI" w:cs="Segoe UI"/>
          <w:color w:val="1A3D3C"/>
          <w:spacing w:val="2"/>
          <w:lang w:eastAsia="en-IN"/>
        </w:rPr>
      </w:pPr>
      <w:r w:rsidRPr="00AA1FE2">
        <w:rPr>
          <w:rFonts w:ascii="Segoe UI" w:eastAsia="Times New Roman" w:hAnsi="Segoe UI" w:cs="Segoe UI"/>
          <w:color w:val="1A3D3C"/>
          <w:spacing w:val="2"/>
          <w:lang w:eastAsia="en-IN"/>
        </w:rPr>
        <w:t xml:space="preserve">It handles authentication and authenticates HTTP requests. </w:t>
      </w:r>
    </w:p>
    <w:p w14:paraId="104918E3" w14:textId="2DD69431" w:rsidR="00AA1FE2" w:rsidRPr="00AA1FE2" w:rsidRDefault="00AA1FE2" w:rsidP="00E235F9">
      <w:pPr>
        <w:numPr>
          <w:ilvl w:val="1"/>
          <w:numId w:val="7"/>
        </w:numPr>
        <w:shd w:val="clear" w:color="auto" w:fill="FFFFFF"/>
        <w:spacing w:before="100" w:beforeAutospacing="1" w:after="100" w:afterAutospacing="1" w:line="240" w:lineRule="auto"/>
        <w:rPr>
          <w:rFonts w:ascii="Segoe UI" w:eastAsia="Times New Roman" w:hAnsi="Segoe UI" w:cs="Segoe UI"/>
          <w:color w:val="1A3D3C"/>
          <w:spacing w:val="2"/>
          <w:lang w:eastAsia="en-IN"/>
        </w:rPr>
      </w:pPr>
      <w:r w:rsidRPr="00AA1FE2">
        <w:rPr>
          <w:rFonts w:ascii="Segoe UI" w:eastAsia="Times New Roman" w:hAnsi="Segoe UI" w:cs="Segoe UI"/>
          <w:color w:val="1A3D3C"/>
          <w:spacing w:val="2"/>
          <w:lang w:eastAsia="en-IN"/>
        </w:rPr>
        <w:t>It also helps to authenticate user detail. It checks the identity of the user.</w:t>
      </w:r>
    </w:p>
    <w:p w14:paraId="5A35D8B7" w14:textId="77777777" w:rsidR="00433858" w:rsidRDefault="00AA1FE2" w:rsidP="00C7317F">
      <w:pPr>
        <w:numPr>
          <w:ilvl w:val="0"/>
          <w:numId w:val="6"/>
        </w:numPr>
        <w:shd w:val="clear" w:color="auto" w:fill="FFFFFF"/>
        <w:spacing w:before="100" w:beforeAutospacing="1" w:after="100" w:afterAutospacing="1" w:line="240" w:lineRule="auto"/>
        <w:rPr>
          <w:rFonts w:ascii="Segoe UI" w:eastAsia="Times New Roman" w:hAnsi="Segoe UI" w:cs="Segoe UI"/>
          <w:color w:val="1A3D3C"/>
          <w:spacing w:val="2"/>
          <w:lang w:eastAsia="en-IN"/>
        </w:rPr>
      </w:pPr>
      <w:r w:rsidRPr="00AA1FE2">
        <w:rPr>
          <w:rFonts w:ascii="Segoe UI" w:eastAsia="Times New Roman" w:hAnsi="Segoe UI" w:cs="Segoe UI"/>
          <w:b/>
          <w:bCs/>
          <w:color w:val="1A3D3C"/>
          <w:spacing w:val="2"/>
          <w:lang w:eastAsia="en-IN"/>
        </w:rPr>
        <w:t>Authorization Filter:</w:t>
      </w:r>
      <w:r w:rsidRPr="00AA1FE2">
        <w:rPr>
          <w:rFonts w:ascii="Segoe UI" w:eastAsia="Times New Roman" w:hAnsi="Segoe UI" w:cs="Segoe UI"/>
          <w:color w:val="1A3D3C"/>
          <w:spacing w:val="2"/>
          <w:lang w:eastAsia="en-IN"/>
        </w:rPr>
        <w:t> </w:t>
      </w:r>
    </w:p>
    <w:p w14:paraId="59E25BEC" w14:textId="77777777" w:rsidR="00745255" w:rsidRDefault="00AA1FE2" w:rsidP="00433858">
      <w:pPr>
        <w:numPr>
          <w:ilvl w:val="1"/>
          <w:numId w:val="6"/>
        </w:numPr>
        <w:shd w:val="clear" w:color="auto" w:fill="FFFFFF"/>
        <w:spacing w:before="100" w:beforeAutospacing="1" w:after="100" w:afterAutospacing="1" w:line="240" w:lineRule="auto"/>
        <w:rPr>
          <w:rFonts w:ascii="Segoe UI" w:eastAsia="Times New Roman" w:hAnsi="Segoe UI" w:cs="Segoe UI"/>
          <w:color w:val="1A3D3C"/>
          <w:spacing w:val="2"/>
          <w:lang w:eastAsia="en-IN"/>
        </w:rPr>
      </w:pPr>
      <w:r w:rsidRPr="00AA1FE2">
        <w:rPr>
          <w:rFonts w:ascii="Segoe UI" w:eastAsia="Times New Roman" w:hAnsi="Segoe UI" w:cs="Segoe UI"/>
          <w:color w:val="1A3D3C"/>
          <w:spacing w:val="2"/>
          <w:lang w:eastAsia="en-IN"/>
        </w:rPr>
        <w:t xml:space="preserve">It handles authorization. </w:t>
      </w:r>
    </w:p>
    <w:p w14:paraId="31E18A50" w14:textId="77777777" w:rsidR="005D1934" w:rsidRDefault="00AA1FE2" w:rsidP="00433858">
      <w:pPr>
        <w:numPr>
          <w:ilvl w:val="1"/>
          <w:numId w:val="6"/>
        </w:numPr>
        <w:shd w:val="clear" w:color="auto" w:fill="FFFFFF"/>
        <w:spacing w:before="100" w:beforeAutospacing="1" w:after="100" w:afterAutospacing="1" w:line="240" w:lineRule="auto"/>
        <w:rPr>
          <w:rFonts w:ascii="Segoe UI" w:eastAsia="Times New Roman" w:hAnsi="Segoe UI" w:cs="Segoe UI"/>
          <w:color w:val="1A3D3C"/>
          <w:spacing w:val="2"/>
          <w:lang w:eastAsia="en-IN"/>
        </w:rPr>
      </w:pPr>
      <w:r w:rsidRPr="00AA1FE2">
        <w:rPr>
          <w:rFonts w:ascii="Segoe UI" w:eastAsia="Times New Roman" w:hAnsi="Segoe UI" w:cs="Segoe UI"/>
          <w:color w:val="1A3D3C"/>
          <w:spacing w:val="2"/>
          <w:lang w:eastAsia="en-IN"/>
        </w:rPr>
        <w:t xml:space="preserve">It runs before controller action. </w:t>
      </w:r>
    </w:p>
    <w:p w14:paraId="455B0E51" w14:textId="77777777" w:rsidR="005D1934" w:rsidRDefault="00AA1FE2" w:rsidP="00433858">
      <w:pPr>
        <w:numPr>
          <w:ilvl w:val="1"/>
          <w:numId w:val="6"/>
        </w:numPr>
        <w:shd w:val="clear" w:color="auto" w:fill="FFFFFF"/>
        <w:spacing w:before="100" w:beforeAutospacing="1" w:after="100" w:afterAutospacing="1" w:line="240" w:lineRule="auto"/>
        <w:rPr>
          <w:rFonts w:ascii="Segoe UI" w:eastAsia="Times New Roman" w:hAnsi="Segoe UI" w:cs="Segoe UI"/>
          <w:color w:val="1A3D3C"/>
          <w:spacing w:val="2"/>
          <w:lang w:eastAsia="en-IN"/>
        </w:rPr>
      </w:pPr>
      <w:r w:rsidRPr="00AA1FE2">
        <w:rPr>
          <w:rFonts w:ascii="Segoe UI" w:eastAsia="Times New Roman" w:hAnsi="Segoe UI" w:cs="Segoe UI"/>
          <w:color w:val="1A3D3C"/>
          <w:spacing w:val="2"/>
          <w:lang w:eastAsia="en-IN"/>
        </w:rPr>
        <w:t xml:space="preserve">This filter is used to check whether or not a user is authenticated. </w:t>
      </w:r>
    </w:p>
    <w:p w14:paraId="5F4C842B" w14:textId="3483F502" w:rsidR="00AA1FE2" w:rsidRPr="00AA1FE2" w:rsidRDefault="00AA1FE2" w:rsidP="00433858">
      <w:pPr>
        <w:numPr>
          <w:ilvl w:val="1"/>
          <w:numId w:val="6"/>
        </w:numPr>
        <w:shd w:val="clear" w:color="auto" w:fill="FFFFFF"/>
        <w:spacing w:before="100" w:beforeAutospacing="1" w:after="100" w:afterAutospacing="1" w:line="240" w:lineRule="auto"/>
        <w:rPr>
          <w:rFonts w:ascii="Segoe UI" w:eastAsia="Times New Roman" w:hAnsi="Segoe UI" w:cs="Segoe UI"/>
          <w:color w:val="1A3D3C"/>
          <w:spacing w:val="2"/>
          <w:lang w:eastAsia="en-IN"/>
        </w:rPr>
      </w:pPr>
      <w:r w:rsidRPr="00AA1FE2">
        <w:rPr>
          <w:rFonts w:ascii="Segoe UI" w:eastAsia="Times New Roman" w:hAnsi="Segoe UI" w:cs="Segoe UI"/>
          <w:color w:val="1A3D3C"/>
          <w:spacing w:val="2"/>
          <w:lang w:eastAsia="en-IN"/>
        </w:rPr>
        <w:t>If the user is not authenticated, then it returns an HTTP status code 401 without invoking the action.</w:t>
      </w:r>
    </w:p>
    <w:p w14:paraId="15775F4F" w14:textId="77777777" w:rsidR="00AA1FE2" w:rsidRPr="00AA1FE2" w:rsidRDefault="00AA1FE2" w:rsidP="00C7317F">
      <w:pPr>
        <w:numPr>
          <w:ilvl w:val="0"/>
          <w:numId w:val="6"/>
        </w:numPr>
        <w:shd w:val="clear" w:color="auto" w:fill="FFFFFF"/>
        <w:spacing w:before="100" w:beforeAutospacing="1" w:after="100" w:afterAutospacing="1" w:line="240" w:lineRule="auto"/>
        <w:rPr>
          <w:rFonts w:ascii="Segoe UI" w:eastAsia="Times New Roman" w:hAnsi="Segoe UI" w:cs="Segoe UI"/>
          <w:color w:val="1A3D3C"/>
          <w:spacing w:val="2"/>
          <w:lang w:eastAsia="en-IN"/>
        </w:rPr>
      </w:pPr>
      <w:proofErr w:type="spellStart"/>
      <w:r w:rsidRPr="00AA1FE2">
        <w:rPr>
          <w:rFonts w:ascii="Segoe UI" w:eastAsia="Times New Roman" w:hAnsi="Segoe UI" w:cs="Segoe UI"/>
          <w:b/>
          <w:bCs/>
          <w:color w:val="1A3D3C"/>
          <w:spacing w:val="2"/>
          <w:lang w:eastAsia="en-IN"/>
        </w:rPr>
        <w:t>AuthorizeAttribute</w:t>
      </w:r>
      <w:proofErr w:type="spellEnd"/>
      <w:r w:rsidRPr="00AA1FE2">
        <w:rPr>
          <w:rFonts w:ascii="Segoe UI" w:eastAsia="Times New Roman" w:hAnsi="Segoe UI" w:cs="Segoe UI"/>
          <w:color w:val="1A3D3C"/>
          <w:spacing w:val="2"/>
          <w:lang w:eastAsia="en-IN"/>
        </w:rPr>
        <w:t> is a built-in authorization filter provided by Web API.</w:t>
      </w:r>
    </w:p>
    <w:p w14:paraId="1F900C94" w14:textId="77777777" w:rsidR="00AA1FE2" w:rsidRPr="00AA1FE2" w:rsidRDefault="00AA1FE2" w:rsidP="00C7317F">
      <w:pPr>
        <w:numPr>
          <w:ilvl w:val="0"/>
          <w:numId w:val="6"/>
        </w:numPr>
        <w:shd w:val="clear" w:color="auto" w:fill="FFFFFF"/>
        <w:spacing w:before="100" w:beforeAutospacing="1" w:after="100" w:afterAutospacing="1" w:line="240" w:lineRule="auto"/>
        <w:rPr>
          <w:rFonts w:ascii="Segoe UI" w:eastAsia="Times New Roman" w:hAnsi="Segoe UI" w:cs="Segoe UI"/>
          <w:color w:val="1A3D3C"/>
          <w:spacing w:val="2"/>
          <w:lang w:eastAsia="en-IN"/>
        </w:rPr>
      </w:pPr>
      <w:r w:rsidRPr="00AA1FE2">
        <w:rPr>
          <w:rFonts w:ascii="Segoe UI" w:eastAsia="Times New Roman" w:hAnsi="Segoe UI" w:cs="Segoe UI"/>
          <w:b/>
          <w:bCs/>
          <w:color w:val="1A3D3C"/>
          <w:spacing w:val="2"/>
          <w:lang w:eastAsia="en-IN"/>
        </w:rPr>
        <w:t>Action Filter</w:t>
      </w:r>
      <w:r w:rsidRPr="00AA1FE2">
        <w:rPr>
          <w:rFonts w:ascii="Segoe UI" w:eastAsia="Times New Roman" w:hAnsi="Segoe UI" w:cs="Segoe UI"/>
          <w:color w:val="1A3D3C"/>
          <w:spacing w:val="2"/>
          <w:lang w:eastAsia="en-IN"/>
        </w:rPr>
        <w:t>: It is attributing that one can apply to controller action or entire controller. It is used to add extra logic before or after controller action executes. It is simply a way to add extra functionality to Web API services.</w:t>
      </w:r>
    </w:p>
    <w:p w14:paraId="743F4A0D" w14:textId="77777777" w:rsidR="00AA1FE2" w:rsidRPr="00AA1FE2" w:rsidRDefault="00AA1FE2" w:rsidP="00C7317F">
      <w:pPr>
        <w:numPr>
          <w:ilvl w:val="0"/>
          <w:numId w:val="6"/>
        </w:numPr>
        <w:shd w:val="clear" w:color="auto" w:fill="FFFFFF"/>
        <w:spacing w:before="100" w:beforeAutospacing="1" w:after="100" w:afterAutospacing="1" w:line="240" w:lineRule="auto"/>
        <w:rPr>
          <w:rFonts w:ascii="Segoe UI" w:eastAsia="Times New Roman" w:hAnsi="Segoe UI" w:cs="Segoe UI"/>
          <w:color w:val="1A3D3C"/>
          <w:spacing w:val="2"/>
          <w:lang w:eastAsia="en-IN"/>
        </w:rPr>
      </w:pPr>
      <w:r w:rsidRPr="00AA1FE2">
        <w:rPr>
          <w:rFonts w:ascii="Segoe UI" w:eastAsia="Times New Roman" w:hAnsi="Segoe UI" w:cs="Segoe UI"/>
          <w:b/>
          <w:bCs/>
          <w:color w:val="1A3D3C"/>
          <w:spacing w:val="2"/>
          <w:lang w:eastAsia="en-IN"/>
        </w:rPr>
        <w:t>Exception Filter</w:t>
      </w:r>
      <w:r w:rsidRPr="00AA1FE2">
        <w:rPr>
          <w:rFonts w:ascii="Segoe UI" w:eastAsia="Times New Roman" w:hAnsi="Segoe UI" w:cs="Segoe UI"/>
          <w:color w:val="1A3D3C"/>
          <w:spacing w:val="2"/>
          <w:lang w:eastAsia="en-IN"/>
        </w:rPr>
        <w:t xml:space="preserve">: It is used to handle exceptions that are unhandled in Web API. It is used whenever controller actions throw an unhandled exception that is not </w:t>
      </w:r>
      <w:proofErr w:type="spellStart"/>
      <w:r w:rsidRPr="00AA1FE2">
        <w:rPr>
          <w:rFonts w:ascii="Segoe UI" w:eastAsia="Times New Roman" w:hAnsi="Segoe UI" w:cs="Segoe UI"/>
          <w:color w:val="1A3D3C"/>
          <w:spacing w:val="2"/>
          <w:lang w:eastAsia="en-IN"/>
        </w:rPr>
        <w:t>HttpResponseException</w:t>
      </w:r>
      <w:proofErr w:type="spellEnd"/>
      <w:r w:rsidRPr="00AA1FE2">
        <w:rPr>
          <w:rFonts w:ascii="Segoe UI" w:eastAsia="Times New Roman" w:hAnsi="Segoe UI" w:cs="Segoe UI"/>
          <w:color w:val="1A3D3C"/>
          <w:spacing w:val="2"/>
          <w:lang w:eastAsia="en-IN"/>
        </w:rPr>
        <w:t>. It will implement an “</w:t>
      </w:r>
      <w:proofErr w:type="spellStart"/>
      <w:r w:rsidRPr="00AA1FE2">
        <w:rPr>
          <w:rFonts w:ascii="Segoe UI" w:eastAsia="Times New Roman" w:hAnsi="Segoe UI" w:cs="Segoe UI"/>
          <w:color w:val="1A3D3C"/>
          <w:spacing w:val="2"/>
          <w:lang w:eastAsia="en-IN"/>
        </w:rPr>
        <w:t>IExceptionFilter</w:t>
      </w:r>
      <w:proofErr w:type="spellEnd"/>
      <w:r w:rsidRPr="00AA1FE2">
        <w:rPr>
          <w:rFonts w:ascii="Segoe UI" w:eastAsia="Times New Roman" w:hAnsi="Segoe UI" w:cs="Segoe UI"/>
          <w:color w:val="1A3D3C"/>
          <w:spacing w:val="2"/>
          <w:lang w:eastAsia="en-IN"/>
        </w:rPr>
        <w:t>” interface.</w:t>
      </w:r>
    </w:p>
    <w:p w14:paraId="3B08CF15" w14:textId="77777777" w:rsidR="00AA1FE2" w:rsidRPr="00AA1FE2" w:rsidRDefault="00AA1FE2" w:rsidP="00C7317F">
      <w:pPr>
        <w:numPr>
          <w:ilvl w:val="0"/>
          <w:numId w:val="6"/>
        </w:numPr>
        <w:shd w:val="clear" w:color="auto" w:fill="FFFFFF"/>
        <w:spacing w:before="100" w:beforeAutospacing="1" w:after="100" w:afterAutospacing="1" w:line="240" w:lineRule="auto"/>
        <w:rPr>
          <w:rFonts w:ascii="Segoe UI" w:eastAsia="Times New Roman" w:hAnsi="Segoe UI" w:cs="Segoe UI"/>
          <w:color w:val="1A3D3C"/>
          <w:spacing w:val="2"/>
          <w:lang w:eastAsia="en-IN"/>
        </w:rPr>
      </w:pPr>
      <w:r w:rsidRPr="00AA1FE2">
        <w:rPr>
          <w:rFonts w:ascii="Segoe UI" w:eastAsia="Times New Roman" w:hAnsi="Segoe UI" w:cs="Segoe UI"/>
          <w:b/>
          <w:bCs/>
          <w:color w:val="1A3D3C"/>
          <w:spacing w:val="2"/>
          <w:lang w:eastAsia="en-IN"/>
        </w:rPr>
        <w:t>Override Filter</w:t>
      </w:r>
      <w:r w:rsidRPr="00AA1FE2">
        <w:rPr>
          <w:rFonts w:ascii="Segoe UI" w:eastAsia="Times New Roman" w:hAnsi="Segoe UI" w:cs="Segoe UI"/>
          <w:color w:val="1A3D3C"/>
          <w:spacing w:val="2"/>
          <w:lang w:eastAsia="en-IN"/>
        </w:rPr>
        <w:t xml:space="preserve">: It is used to exclude specific action methods or controllers from the global filter or controller level filter. It is simply used to modify the </w:t>
      </w:r>
      <w:proofErr w:type="spellStart"/>
      <w:r w:rsidRPr="00AA1FE2">
        <w:rPr>
          <w:rFonts w:ascii="Segoe UI" w:eastAsia="Times New Roman" w:hAnsi="Segoe UI" w:cs="Segoe UI"/>
          <w:color w:val="1A3D3C"/>
          <w:spacing w:val="2"/>
          <w:lang w:eastAsia="en-IN"/>
        </w:rPr>
        <w:t>behavior</w:t>
      </w:r>
      <w:proofErr w:type="spellEnd"/>
      <w:r w:rsidRPr="00AA1FE2">
        <w:rPr>
          <w:rFonts w:ascii="Segoe UI" w:eastAsia="Times New Roman" w:hAnsi="Segoe UI" w:cs="Segoe UI"/>
          <w:color w:val="1A3D3C"/>
          <w:spacing w:val="2"/>
          <w:lang w:eastAsia="en-IN"/>
        </w:rPr>
        <w:t xml:space="preserve"> of other filters for individual action methods. </w:t>
      </w:r>
    </w:p>
    <w:p w14:paraId="473DB974" w14:textId="7FEB4AB6" w:rsidR="009634AB" w:rsidRDefault="00BD15E9" w:rsidP="00BD15E9">
      <w:pPr>
        <w:pStyle w:val="ListParagraph"/>
        <w:ind w:left="1080"/>
        <w:rPr>
          <w:lang w:val="en-US"/>
        </w:rPr>
      </w:pPr>
      <w:r>
        <w:rPr>
          <w:noProof/>
        </w:rPr>
        <w:lastRenderedPageBreak/>
        <w:drawing>
          <wp:inline distT="0" distB="0" distL="0" distR="0" wp14:anchorId="503B76B8" wp14:editId="087EA7BF">
            <wp:extent cx="4814570" cy="1499419"/>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17113" cy="1500211"/>
                    </a:xfrm>
                    <a:prstGeom prst="rect">
                      <a:avLst/>
                    </a:prstGeom>
                    <a:noFill/>
                    <a:ln>
                      <a:noFill/>
                    </a:ln>
                  </pic:spPr>
                </pic:pic>
              </a:graphicData>
            </a:graphic>
          </wp:inline>
        </w:drawing>
      </w:r>
    </w:p>
    <w:p w14:paraId="009E2B2C" w14:textId="4E1E6D06" w:rsidR="0041731D" w:rsidRDefault="00020CB8" w:rsidP="00020CB8">
      <w:pPr>
        <w:pStyle w:val="Heading2"/>
        <w:numPr>
          <w:ilvl w:val="0"/>
          <w:numId w:val="2"/>
        </w:numPr>
        <w:rPr>
          <w:lang w:val="en-US"/>
        </w:rPr>
      </w:pPr>
      <w:r w:rsidRPr="00020CB8">
        <w:rPr>
          <w:lang w:val="en-US"/>
        </w:rPr>
        <w:t>What are new features used in ASP.NET Web API 2.0</w:t>
      </w:r>
    </w:p>
    <w:p w14:paraId="216A922F" w14:textId="77777777" w:rsidR="00510080" w:rsidRPr="00510080" w:rsidRDefault="00510080" w:rsidP="00703A7C">
      <w:pPr>
        <w:shd w:val="clear" w:color="auto" w:fill="FFFFFF"/>
        <w:spacing w:before="100" w:beforeAutospacing="1" w:after="100" w:afterAutospacing="1" w:line="240" w:lineRule="auto"/>
        <w:ind w:firstLine="360"/>
        <w:rPr>
          <w:rFonts w:ascii="Segoe UI" w:eastAsia="Times New Roman" w:hAnsi="Segoe UI" w:cs="Segoe UI"/>
          <w:color w:val="373E3F"/>
          <w:spacing w:val="2"/>
          <w:sz w:val="24"/>
          <w:szCs w:val="24"/>
          <w:lang w:eastAsia="en-IN"/>
        </w:rPr>
      </w:pPr>
      <w:r w:rsidRPr="00510080">
        <w:rPr>
          <w:rFonts w:ascii="Segoe UI" w:eastAsia="Times New Roman" w:hAnsi="Segoe UI" w:cs="Segoe UI"/>
          <w:color w:val="373E3F"/>
          <w:spacing w:val="2"/>
          <w:sz w:val="24"/>
          <w:szCs w:val="24"/>
          <w:lang w:eastAsia="en-IN"/>
        </w:rPr>
        <w:t>ASP.NET Web API includes a number of new exciting features as given below:</w:t>
      </w:r>
    </w:p>
    <w:p w14:paraId="1076D704" w14:textId="77777777" w:rsidR="00510080" w:rsidRPr="00510080" w:rsidRDefault="00510080" w:rsidP="00510080">
      <w:pPr>
        <w:numPr>
          <w:ilvl w:val="0"/>
          <w:numId w:val="8"/>
        </w:numPr>
        <w:shd w:val="clear" w:color="auto" w:fill="FFFFFF"/>
        <w:spacing w:before="100" w:beforeAutospacing="1" w:after="100" w:afterAutospacing="1" w:line="240" w:lineRule="auto"/>
        <w:rPr>
          <w:rFonts w:ascii="Segoe UI" w:eastAsia="Times New Roman" w:hAnsi="Segoe UI" w:cs="Segoe UI"/>
          <w:color w:val="1A3D3C"/>
          <w:spacing w:val="2"/>
          <w:sz w:val="24"/>
          <w:szCs w:val="24"/>
          <w:lang w:eastAsia="en-IN"/>
        </w:rPr>
      </w:pPr>
      <w:r w:rsidRPr="00510080">
        <w:rPr>
          <w:rFonts w:ascii="Segoe UI" w:eastAsia="Times New Roman" w:hAnsi="Segoe UI" w:cs="Segoe UI"/>
          <w:color w:val="1A3D3C"/>
          <w:spacing w:val="2"/>
          <w:sz w:val="24"/>
          <w:szCs w:val="24"/>
          <w:lang w:eastAsia="en-IN"/>
        </w:rPr>
        <w:t>Attribute Routing</w:t>
      </w:r>
    </w:p>
    <w:p w14:paraId="3A2361EF" w14:textId="77777777" w:rsidR="00510080" w:rsidRPr="00510080" w:rsidRDefault="00510080" w:rsidP="00510080">
      <w:pPr>
        <w:numPr>
          <w:ilvl w:val="0"/>
          <w:numId w:val="8"/>
        </w:numPr>
        <w:shd w:val="clear" w:color="auto" w:fill="FFFFFF"/>
        <w:spacing w:before="100" w:beforeAutospacing="1" w:after="100" w:afterAutospacing="1" w:line="240" w:lineRule="auto"/>
        <w:rPr>
          <w:rFonts w:ascii="Segoe UI" w:eastAsia="Times New Roman" w:hAnsi="Segoe UI" w:cs="Segoe UI"/>
          <w:color w:val="1A3D3C"/>
          <w:spacing w:val="2"/>
          <w:sz w:val="24"/>
          <w:szCs w:val="24"/>
          <w:lang w:eastAsia="en-IN"/>
        </w:rPr>
      </w:pPr>
      <w:r w:rsidRPr="00510080">
        <w:rPr>
          <w:rFonts w:ascii="Segoe UI" w:eastAsia="Times New Roman" w:hAnsi="Segoe UI" w:cs="Segoe UI"/>
          <w:color w:val="1A3D3C"/>
          <w:spacing w:val="2"/>
          <w:sz w:val="24"/>
          <w:szCs w:val="24"/>
          <w:lang w:eastAsia="en-IN"/>
        </w:rPr>
        <w:t>CORS (Cross-Origin Resource Sharing)</w:t>
      </w:r>
    </w:p>
    <w:p w14:paraId="7A70F17A" w14:textId="77777777" w:rsidR="00510080" w:rsidRPr="00510080" w:rsidRDefault="00510080" w:rsidP="00510080">
      <w:pPr>
        <w:numPr>
          <w:ilvl w:val="0"/>
          <w:numId w:val="8"/>
        </w:numPr>
        <w:shd w:val="clear" w:color="auto" w:fill="FFFFFF"/>
        <w:spacing w:before="100" w:beforeAutospacing="1" w:after="100" w:afterAutospacing="1" w:line="240" w:lineRule="auto"/>
        <w:rPr>
          <w:rFonts w:ascii="Segoe UI" w:eastAsia="Times New Roman" w:hAnsi="Segoe UI" w:cs="Segoe UI"/>
          <w:color w:val="1A3D3C"/>
          <w:spacing w:val="2"/>
          <w:sz w:val="24"/>
          <w:szCs w:val="24"/>
          <w:lang w:eastAsia="en-IN"/>
        </w:rPr>
      </w:pPr>
      <w:r w:rsidRPr="00510080">
        <w:rPr>
          <w:rFonts w:ascii="Segoe UI" w:eastAsia="Times New Roman" w:hAnsi="Segoe UI" w:cs="Segoe UI"/>
          <w:color w:val="1A3D3C"/>
          <w:spacing w:val="2"/>
          <w:sz w:val="24"/>
          <w:szCs w:val="24"/>
          <w:lang w:eastAsia="en-IN"/>
        </w:rPr>
        <w:t>OWIN (Open Web Interface for .NET) self-hosting</w:t>
      </w:r>
    </w:p>
    <w:p w14:paraId="59ECC57D" w14:textId="77777777" w:rsidR="00510080" w:rsidRPr="00510080" w:rsidRDefault="00510080" w:rsidP="00510080">
      <w:pPr>
        <w:numPr>
          <w:ilvl w:val="0"/>
          <w:numId w:val="8"/>
        </w:numPr>
        <w:shd w:val="clear" w:color="auto" w:fill="FFFFFF"/>
        <w:spacing w:before="100" w:beforeAutospacing="1" w:after="100" w:afterAutospacing="1" w:line="240" w:lineRule="auto"/>
        <w:rPr>
          <w:rFonts w:ascii="Segoe UI" w:eastAsia="Times New Roman" w:hAnsi="Segoe UI" w:cs="Segoe UI"/>
          <w:color w:val="1A3D3C"/>
          <w:spacing w:val="2"/>
          <w:sz w:val="24"/>
          <w:szCs w:val="24"/>
          <w:lang w:eastAsia="en-IN"/>
        </w:rPr>
      </w:pPr>
      <w:proofErr w:type="spellStart"/>
      <w:r w:rsidRPr="00510080">
        <w:rPr>
          <w:rFonts w:ascii="Segoe UI" w:eastAsia="Times New Roman" w:hAnsi="Segoe UI" w:cs="Segoe UI"/>
          <w:color w:val="1A3D3C"/>
          <w:spacing w:val="2"/>
          <w:sz w:val="24"/>
          <w:szCs w:val="24"/>
          <w:lang w:eastAsia="en-IN"/>
        </w:rPr>
        <w:t>IHttpActionResult</w:t>
      </w:r>
      <w:proofErr w:type="spellEnd"/>
    </w:p>
    <w:p w14:paraId="6B61231A" w14:textId="77777777" w:rsidR="00510080" w:rsidRPr="00510080" w:rsidRDefault="00510080" w:rsidP="00510080">
      <w:pPr>
        <w:numPr>
          <w:ilvl w:val="0"/>
          <w:numId w:val="8"/>
        </w:numPr>
        <w:shd w:val="clear" w:color="auto" w:fill="FFFFFF"/>
        <w:spacing w:before="100" w:beforeAutospacing="1" w:after="100" w:afterAutospacing="1" w:line="240" w:lineRule="auto"/>
        <w:rPr>
          <w:rFonts w:ascii="Segoe UI" w:eastAsia="Times New Roman" w:hAnsi="Segoe UI" w:cs="Segoe UI"/>
          <w:color w:val="1A3D3C"/>
          <w:spacing w:val="2"/>
          <w:sz w:val="24"/>
          <w:szCs w:val="24"/>
          <w:lang w:eastAsia="en-IN"/>
        </w:rPr>
      </w:pPr>
      <w:r w:rsidRPr="00510080">
        <w:rPr>
          <w:rFonts w:ascii="Segoe UI" w:eastAsia="Times New Roman" w:hAnsi="Segoe UI" w:cs="Segoe UI"/>
          <w:color w:val="1A3D3C"/>
          <w:spacing w:val="2"/>
          <w:sz w:val="24"/>
          <w:szCs w:val="24"/>
          <w:lang w:eastAsia="en-IN"/>
        </w:rPr>
        <w:t>Web API OData</w:t>
      </w:r>
    </w:p>
    <w:p w14:paraId="00496AC8" w14:textId="77777777" w:rsidR="00DA2BDF" w:rsidRPr="00510080" w:rsidRDefault="00DA2BDF" w:rsidP="00510080">
      <w:pPr>
        <w:pStyle w:val="ListParagraph"/>
        <w:numPr>
          <w:ilvl w:val="0"/>
          <w:numId w:val="8"/>
        </w:numPr>
        <w:rPr>
          <w:lang w:val="en-US"/>
        </w:rPr>
      </w:pPr>
    </w:p>
    <w:p w14:paraId="236B56FA" w14:textId="6F45344A" w:rsidR="0041731D" w:rsidRDefault="003C7DC6" w:rsidP="003C7DC6">
      <w:pPr>
        <w:pStyle w:val="Heading2"/>
        <w:numPr>
          <w:ilvl w:val="0"/>
          <w:numId w:val="2"/>
        </w:numPr>
        <w:rPr>
          <w:lang w:val="en-US"/>
        </w:rPr>
      </w:pPr>
      <w:r w:rsidRPr="003C7DC6">
        <w:rPr>
          <w:lang w:val="en-US"/>
        </w:rPr>
        <w:t xml:space="preserve">What are the main return types supported in </w:t>
      </w:r>
      <w:proofErr w:type="gramStart"/>
      <w:r w:rsidRPr="003C7DC6">
        <w:rPr>
          <w:lang w:val="en-US"/>
        </w:rPr>
        <w:t>ASP.</w:t>
      </w:r>
      <w:proofErr w:type="gramEnd"/>
      <w:r w:rsidRPr="003C7DC6">
        <w:rPr>
          <w:lang w:val="en-US"/>
        </w:rPr>
        <w:t xml:space="preserve"> Net Web API?</w:t>
      </w:r>
    </w:p>
    <w:p w14:paraId="5090E5AF" w14:textId="77777777" w:rsidR="0014152B" w:rsidRPr="0014152B" w:rsidRDefault="0014152B" w:rsidP="0014152B">
      <w:pPr>
        <w:shd w:val="clear" w:color="auto" w:fill="FFFFFF"/>
        <w:spacing w:before="100" w:beforeAutospacing="1" w:after="100" w:afterAutospacing="1" w:line="240" w:lineRule="auto"/>
        <w:rPr>
          <w:rFonts w:ascii="Segoe UI" w:eastAsia="Times New Roman" w:hAnsi="Segoe UI" w:cs="Segoe UI"/>
          <w:color w:val="373E3F"/>
          <w:spacing w:val="2"/>
          <w:sz w:val="24"/>
          <w:szCs w:val="24"/>
          <w:lang w:eastAsia="en-IN"/>
        </w:rPr>
      </w:pPr>
      <w:r w:rsidRPr="0014152B">
        <w:rPr>
          <w:rFonts w:ascii="Segoe UI" w:eastAsia="Times New Roman" w:hAnsi="Segoe UI" w:cs="Segoe UI"/>
          <w:color w:val="373E3F"/>
          <w:spacing w:val="2"/>
          <w:sz w:val="24"/>
          <w:szCs w:val="24"/>
          <w:lang w:eastAsia="en-IN"/>
        </w:rPr>
        <w:t>It supports the following return types:</w:t>
      </w:r>
    </w:p>
    <w:p w14:paraId="61C85964" w14:textId="77777777" w:rsidR="0014152B" w:rsidRPr="0014152B" w:rsidRDefault="0014152B" w:rsidP="0014152B">
      <w:pPr>
        <w:numPr>
          <w:ilvl w:val="0"/>
          <w:numId w:val="10"/>
        </w:numPr>
        <w:shd w:val="clear" w:color="auto" w:fill="FFFFFF"/>
        <w:spacing w:before="100" w:beforeAutospacing="1" w:after="100" w:afterAutospacing="1" w:line="240" w:lineRule="auto"/>
        <w:rPr>
          <w:rFonts w:ascii="Segoe UI" w:eastAsia="Times New Roman" w:hAnsi="Segoe UI" w:cs="Segoe UI"/>
          <w:color w:val="1A3D3C"/>
          <w:spacing w:val="2"/>
          <w:sz w:val="24"/>
          <w:szCs w:val="24"/>
          <w:lang w:eastAsia="en-IN"/>
        </w:rPr>
      </w:pPr>
      <w:proofErr w:type="spellStart"/>
      <w:r w:rsidRPr="0014152B">
        <w:rPr>
          <w:rFonts w:ascii="Segoe UI" w:eastAsia="Times New Roman" w:hAnsi="Segoe UI" w:cs="Segoe UI"/>
          <w:color w:val="1A3D3C"/>
          <w:spacing w:val="2"/>
          <w:sz w:val="24"/>
          <w:szCs w:val="24"/>
          <w:lang w:eastAsia="en-IN"/>
        </w:rPr>
        <w:t>HttpResponseMessage</w:t>
      </w:r>
      <w:proofErr w:type="spellEnd"/>
    </w:p>
    <w:p w14:paraId="5E1A43F8" w14:textId="77777777" w:rsidR="0014152B" w:rsidRPr="0014152B" w:rsidRDefault="0014152B" w:rsidP="0014152B">
      <w:pPr>
        <w:numPr>
          <w:ilvl w:val="0"/>
          <w:numId w:val="10"/>
        </w:numPr>
        <w:shd w:val="clear" w:color="auto" w:fill="FFFFFF"/>
        <w:spacing w:before="100" w:beforeAutospacing="1" w:after="100" w:afterAutospacing="1" w:line="240" w:lineRule="auto"/>
        <w:rPr>
          <w:rFonts w:ascii="Segoe UI" w:eastAsia="Times New Roman" w:hAnsi="Segoe UI" w:cs="Segoe UI"/>
          <w:color w:val="1A3D3C"/>
          <w:spacing w:val="2"/>
          <w:sz w:val="24"/>
          <w:szCs w:val="24"/>
          <w:lang w:eastAsia="en-IN"/>
        </w:rPr>
      </w:pPr>
      <w:proofErr w:type="spellStart"/>
      <w:r w:rsidRPr="0014152B">
        <w:rPr>
          <w:rFonts w:ascii="Segoe UI" w:eastAsia="Times New Roman" w:hAnsi="Segoe UI" w:cs="Segoe UI"/>
          <w:color w:val="1A3D3C"/>
          <w:spacing w:val="2"/>
          <w:sz w:val="24"/>
          <w:szCs w:val="24"/>
          <w:lang w:eastAsia="en-IN"/>
        </w:rPr>
        <w:t>IHttpActionResult</w:t>
      </w:r>
      <w:proofErr w:type="spellEnd"/>
    </w:p>
    <w:p w14:paraId="30AE577D" w14:textId="77777777" w:rsidR="0014152B" w:rsidRPr="0014152B" w:rsidRDefault="0014152B" w:rsidP="0014152B">
      <w:pPr>
        <w:numPr>
          <w:ilvl w:val="0"/>
          <w:numId w:val="10"/>
        </w:numPr>
        <w:shd w:val="clear" w:color="auto" w:fill="FFFFFF"/>
        <w:spacing w:before="100" w:beforeAutospacing="1" w:after="100" w:afterAutospacing="1" w:line="240" w:lineRule="auto"/>
        <w:rPr>
          <w:rFonts w:ascii="Segoe UI" w:eastAsia="Times New Roman" w:hAnsi="Segoe UI" w:cs="Segoe UI"/>
          <w:color w:val="1A3D3C"/>
          <w:spacing w:val="2"/>
          <w:sz w:val="24"/>
          <w:szCs w:val="24"/>
          <w:lang w:eastAsia="en-IN"/>
        </w:rPr>
      </w:pPr>
      <w:r w:rsidRPr="0014152B">
        <w:rPr>
          <w:rFonts w:ascii="Segoe UI" w:eastAsia="Times New Roman" w:hAnsi="Segoe UI" w:cs="Segoe UI"/>
          <w:color w:val="1A3D3C"/>
          <w:spacing w:val="2"/>
          <w:sz w:val="24"/>
          <w:szCs w:val="24"/>
          <w:lang w:eastAsia="en-IN"/>
        </w:rPr>
        <w:t>Void</w:t>
      </w:r>
    </w:p>
    <w:p w14:paraId="2B5F1A72" w14:textId="77777777" w:rsidR="0014152B" w:rsidRPr="0014152B" w:rsidRDefault="0014152B" w:rsidP="0014152B">
      <w:pPr>
        <w:numPr>
          <w:ilvl w:val="0"/>
          <w:numId w:val="10"/>
        </w:numPr>
        <w:shd w:val="clear" w:color="auto" w:fill="FFFFFF"/>
        <w:spacing w:before="100" w:beforeAutospacing="1" w:after="100" w:afterAutospacing="1" w:line="240" w:lineRule="auto"/>
        <w:rPr>
          <w:rFonts w:ascii="Segoe UI" w:eastAsia="Times New Roman" w:hAnsi="Segoe UI" w:cs="Segoe UI"/>
          <w:color w:val="1A3D3C"/>
          <w:spacing w:val="2"/>
          <w:sz w:val="24"/>
          <w:szCs w:val="24"/>
          <w:lang w:eastAsia="en-IN"/>
        </w:rPr>
      </w:pPr>
      <w:r w:rsidRPr="0014152B">
        <w:rPr>
          <w:rFonts w:ascii="Segoe UI" w:eastAsia="Times New Roman" w:hAnsi="Segoe UI" w:cs="Segoe UI"/>
          <w:color w:val="1A3D3C"/>
          <w:spacing w:val="2"/>
          <w:sz w:val="24"/>
          <w:szCs w:val="24"/>
          <w:lang w:eastAsia="en-IN"/>
        </w:rPr>
        <w:t>Other types such as string, int, etc.</w:t>
      </w:r>
    </w:p>
    <w:p w14:paraId="4CF3F670" w14:textId="1AB0ACC0" w:rsidR="003C7DC6" w:rsidRDefault="002050D4" w:rsidP="002050D4">
      <w:pPr>
        <w:pStyle w:val="Heading2"/>
        <w:numPr>
          <w:ilvl w:val="0"/>
          <w:numId w:val="2"/>
        </w:numPr>
        <w:rPr>
          <w:lang w:val="en-US"/>
        </w:rPr>
      </w:pPr>
      <w:r w:rsidRPr="002050D4">
        <w:rPr>
          <w:lang w:val="en-US"/>
        </w:rPr>
        <w:t>What is ASP.NET Web API routing?</w:t>
      </w:r>
      <w:r w:rsidR="009E3A75">
        <w:rPr>
          <w:lang w:val="en-US"/>
        </w:rPr>
        <w:tab/>
      </w:r>
    </w:p>
    <w:p w14:paraId="06DFF06F" w14:textId="36DFF21A" w:rsidR="009E3A75" w:rsidRDefault="00BF095F" w:rsidP="00BF095F">
      <w:pPr>
        <w:pStyle w:val="ListParagraph"/>
        <w:numPr>
          <w:ilvl w:val="0"/>
          <w:numId w:val="12"/>
        </w:numPr>
        <w:rPr>
          <w:lang w:val="en-US"/>
        </w:rPr>
      </w:pPr>
      <w:r w:rsidRPr="00BF095F">
        <w:rPr>
          <w:lang w:val="en-US"/>
        </w:rPr>
        <w:t>Routing is a way how Web API matches a URI to an action</w:t>
      </w:r>
    </w:p>
    <w:p w14:paraId="4857B160" w14:textId="5BDA4F92" w:rsidR="00BF095F" w:rsidRDefault="0096019B" w:rsidP="00BF095F">
      <w:pPr>
        <w:pStyle w:val="ListParagraph"/>
        <w:numPr>
          <w:ilvl w:val="0"/>
          <w:numId w:val="12"/>
        </w:numPr>
        <w:rPr>
          <w:lang w:val="en-US"/>
        </w:rPr>
      </w:pPr>
      <w:r w:rsidRPr="0096019B">
        <w:rPr>
          <w:lang w:val="en-US"/>
        </w:rPr>
        <w:t>decides which action and controller should be called</w:t>
      </w:r>
    </w:p>
    <w:p w14:paraId="612B84BB" w14:textId="43DF2539" w:rsidR="00005B72" w:rsidRDefault="00005B72" w:rsidP="00BF095F">
      <w:pPr>
        <w:pStyle w:val="ListParagraph"/>
        <w:numPr>
          <w:ilvl w:val="0"/>
          <w:numId w:val="12"/>
        </w:numPr>
        <w:rPr>
          <w:lang w:val="en-US"/>
        </w:rPr>
      </w:pPr>
      <w:r w:rsidRPr="00005B72">
        <w:rPr>
          <w:lang w:val="en-US"/>
        </w:rPr>
        <w:t>All public methods of controllers are basically known as action methods or just actions.</w:t>
      </w:r>
    </w:p>
    <w:p w14:paraId="62A3DD69" w14:textId="7D5A8120" w:rsidR="003B23E1" w:rsidRPr="00BF095F" w:rsidRDefault="003B23E1" w:rsidP="003B23E1">
      <w:pPr>
        <w:pStyle w:val="ListParagraph"/>
        <w:rPr>
          <w:lang w:val="en-US"/>
        </w:rPr>
      </w:pPr>
      <w:r>
        <w:rPr>
          <w:noProof/>
        </w:rPr>
        <w:lastRenderedPageBreak/>
        <w:drawing>
          <wp:inline distT="0" distB="0" distL="0" distR="0" wp14:anchorId="6308723E" wp14:editId="1D02E479">
            <wp:extent cx="3771900" cy="32817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73679" cy="3283260"/>
                    </a:xfrm>
                    <a:prstGeom prst="rect">
                      <a:avLst/>
                    </a:prstGeom>
                    <a:noFill/>
                    <a:ln>
                      <a:noFill/>
                    </a:ln>
                  </pic:spPr>
                </pic:pic>
              </a:graphicData>
            </a:graphic>
          </wp:inline>
        </w:drawing>
      </w:r>
    </w:p>
    <w:p w14:paraId="0CDEF187" w14:textId="62F92FE2" w:rsidR="00B9040E" w:rsidRDefault="00B9040E" w:rsidP="00B9040E">
      <w:pPr>
        <w:pStyle w:val="Heading1"/>
        <w:rPr>
          <w:lang w:val="en-US"/>
        </w:rPr>
      </w:pPr>
      <w:r>
        <w:rPr>
          <w:lang w:val="en-US"/>
        </w:rPr>
        <w:t xml:space="preserve">Intermediate </w:t>
      </w:r>
    </w:p>
    <w:p w14:paraId="0CAEDDAD" w14:textId="79910AB2" w:rsidR="00B9040E" w:rsidRDefault="00B9040E" w:rsidP="00B9040E">
      <w:pPr>
        <w:pStyle w:val="Heading1"/>
        <w:rPr>
          <w:lang w:val="en-US"/>
        </w:rPr>
      </w:pPr>
      <w:r>
        <w:rPr>
          <w:lang w:val="en-US"/>
        </w:rPr>
        <w:t xml:space="preserve">Advanced </w:t>
      </w:r>
    </w:p>
    <w:p w14:paraId="3AC959FF" w14:textId="77777777" w:rsidR="00F46A01" w:rsidRDefault="00FE12FB" w:rsidP="00FE12FB">
      <w:pPr>
        <w:pStyle w:val="Heading1"/>
        <w:rPr>
          <w:lang w:val="en-US"/>
        </w:rPr>
      </w:pPr>
      <w:r>
        <w:rPr>
          <w:lang w:val="en-US"/>
        </w:rPr>
        <w:t xml:space="preserve">Microservice – </w:t>
      </w:r>
    </w:p>
    <w:p w14:paraId="4C544B32" w14:textId="3B1298E8" w:rsidR="00FE12FB" w:rsidRDefault="00055135" w:rsidP="00AE34E0">
      <w:pPr>
        <w:pStyle w:val="Heading2"/>
        <w:numPr>
          <w:ilvl w:val="0"/>
          <w:numId w:val="7"/>
        </w:numPr>
        <w:rPr>
          <w:lang w:val="en-US"/>
        </w:rPr>
      </w:pPr>
      <w:r>
        <w:rPr>
          <w:lang w:val="en-US"/>
        </w:rPr>
        <w:t xml:space="preserve">Two </w:t>
      </w:r>
      <w:r w:rsidR="00937336">
        <w:rPr>
          <w:lang w:val="en-US"/>
        </w:rPr>
        <w:t xml:space="preserve">communication </w:t>
      </w:r>
      <w:r w:rsidR="001A00F8">
        <w:rPr>
          <w:lang w:val="en-US"/>
        </w:rPr>
        <w:t>style</w:t>
      </w:r>
      <w:r w:rsidR="00937336">
        <w:rPr>
          <w:lang w:val="en-US"/>
        </w:rPr>
        <w:t xml:space="preserve"> </w:t>
      </w:r>
    </w:p>
    <w:p w14:paraId="648DAEF8" w14:textId="6F6B4DB8" w:rsidR="00FE12FB" w:rsidRDefault="00FE12FB" w:rsidP="00FE12FB">
      <w:pPr>
        <w:rPr>
          <w:lang w:val="en-US"/>
        </w:rPr>
      </w:pPr>
      <w:r>
        <w:rPr>
          <w:noProof/>
        </w:rPr>
        <w:drawing>
          <wp:inline distT="0" distB="0" distL="0" distR="0" wp14:anchorId="334F4671" wp14:editId="5DEFBCE3">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02918B13" w14:textId="24911BDD" w:rsidR="004A17CB" w:rsidRDefault="004A17CB" w:rsidP="00FE12FB">
      <w:pPr>
        <w:rPr>
          <w:lang w:val="en-US"/>
        </w:rPr>
      </w:pPr>
    </w:p>
    <w:p w14:paraId="6DE6BD75" w14:textId="7917B2C8" w:rsidR="004A17CB" w:rsidRPr="004C127A" w:rsidRDefault="004A17CB" w:rsidP="004C127A">
      <w:pPr>
        <w:pStyle w:val="Heading2"/>
        <w:numPr>
          <w:ilvl w:val="0"/>
          <w:numId w:val="7"/>
        </w:numPr>
        <w:rPr>
          <w:b/>
          <w:bCs/>
          <w:lang w:val="en-US"/>
        </w:rPr>
      </w:pPr>
      <w:r w:rsidRPr="004C127A">
        <w:rPr>
          <w:b/>
          <w:bCs/>
          <w:lang w:val="en-US"/>
        </w:rPr>
        <w:lastRenderedPageBreak/>
        <w:t>Synchronous Communication style</w:t>
      </w:r>
    </w:p>
    <w:p w14:paraId="4F7F249E" w14:textId="549993A5" w:rsidR="00F26F96" w:rsidRDefault="00932737" w:rsidP="004C127A">
      <w:pPr>
        <w:ind w:left="1080"/>
        <w:rPr>
          <w:lang w:val="en-US"/>
        </w:rPr>
      </w:pPr>
      <w:r>
        <w:rPr>
          <w:noProof/>
        </w:rPr>
        <w:drawing>
          <wp:inline distT="0" distB="0" distL="0" distR="0" wp14:anchorId="27C6AB73" wp14:editId="68BDDDE9">
            <wp:extent cx="4105870" cy="230949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7806" cy="2310584"/>
                    </a:xfrm>
                    <a:prstGeom prst="rect">
                      <a:avLst/>
                    </a:prstGeom>
                  </pic:spPr>
                </pic:pic>
              </a:graphicData>
            </a:graphic>
          </wp:inline>
        </w:drawing>
      </w:r>
    </w:p>
    <w:p w14:paraId="22C1F6E3" w14:textId="5FB63BF0" w:rsidR="00932737" w:rsidRDefault="00995B0D" w:rsidP="004C127A">
      <w:pPr>
        <w:ind w:left="1080"/>
        <w:rPr>
          <w:lang w:val="en-US"/>
        </w:rPr>
      </w:pPr>
      <w:r>
        <w:rPr>
          <w:noProof/>
        </w:rPr>
        <w:drawing>
          <wp:inline distT="0" distB="0" distL="0" distR="0" wp14:anchorId="0DFD7BAA" wp14:editId="2D53EB37">
            <wp:extent cx="4187152" cy="2355215"/>
            <wp:effectExtent l="0" t="0" r="444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9747" cy="2356675"/>
                    </a:xfrm>
                    <a:prstGeom prst="rect">
                      <a:avLst/>
                    </a:prstGeom>
                  </pic:spPr>
                </pic:pic>
              </a:graphicData>
            </a:graphic>
          </wp:inline>
        </w:drawing>
      </w:r>
    </w:p>
    <w:p w14:paraId="6D2656E1" w14:textId="261929C4" w:rsidR="00995B0D" w:rsidRDefault="00652E3C" w:rsidP="004C127A">
      <w:pPr>
        <w:ind w:left="1080"/>
        <w:rPr>
          <w:lang w:val="en-US"/>
        </w:rPr>
      </w:pPr>
      <w:r>
        <w:rPr>
          <w:noProof/>
        </w:rPr>
        <w:drawing>
          <wp:inline distT="0" distB="0" distL="0" distR="0" wp14:anchorId="38200592" wp14:editId="47EB39E7">
            <wp:extent cx="4817110" cy="2709558"/>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4612" cy="2713778"/>
                    </a:xfrm>
                    <a:prstGeom prst="rect">
                      <a:avLst/>
                    </a:prstGeom>
                  </pic:spPr>
                </pic:pic>
              </a:graphicData>
            </a:graphic>
          </wp:inline>
        </w:drawing>
      </w:r>
    </w:p>
    <w:p w14:paraId="2E63FC53" w14:textId="4CD3D7DD" w:rsidR="004C127A" w:rsidRDefault="004C127A" w:rsidP="004C127A">
      <w:pPr>
        <w:ind w:left="1080"/>
        <w:rPr>
          <w:lang w:val="en-US"/>
        </w:rPr>
      </w:pPr>
    </w:p>
    <w:p w14:paraId="760D1FB6" w14:textId="245B6134" w:rsidR="004C127A" w:rsidRDefault="004C127A" w:rsidP="004C127A">
      <w:pPr>
        <w:pStyle w:val="Heading3"/>
        <w:rPr>
          <w:lang w:val="en-US"/>
        </w:rPr>
      </w:pPr>
      <w:r>
        <w:rPr>
          <w:lang w:val="en-US"/>
        </w:rPr>
        <w:t xml:space="preserve">Practical implementation of synchronous communication </w:t>
      </w:r>
    </w:p>
    <w:p w14:paraId="60ACD7EA" w14:textId="61E4058C" w:rsidR="002A4D24" w:rsidRDefault="002A4D24" w:rsidP="002A4D24">
      <w:pPr>
        <w:rPr>
          <w:lang w:val="en-US"/>
        </w:rPr>
      </w:pPr>
    </w:p>
    <w:p w14:paraId="03B5A806" w14:textId="7243EE4C" w:rsidR="002A4D24" w:rsidRPr="00B76C51" w:rsidRDefault="002A4D24" w:rsidP="002A4D24">
      <w:pPr>
        <w:rPr>
          <w:b/>
          <w:bCs/>
          <w:lang w:val="en-US"/>
        </w:rPr>
      </w:pPr>
      <w:r w:rsidRPr="00B76C51">
        <w:rPr>
          <w:b/>
          <w:bCs/>
          <w:lang w:val="en-US"/>
        </w:rPr>
        <w:lastRenderedPageBreak/>
        <w:t xml:space="preserve">First – create client </w:t>
      </w:r>
    </w:p>
    <w:p w14:paraId="3CE5B461" w14:textId="59D23969" w:rsidR="00652E3C" w:rsidRDefault="00652E3C" w:rsidP="00FE12FB">
      <w:pPr>
        <w:rPr>
          <w:lang w:val="en-US"/>
        </w:rPr>
      </w:pPr>
    </w:p>
    <w:p w14:paraId="70F144B0" w14:textId="3A6ADC3B" w:rsidR="007B3ACF" w:rsidRDefault="00D42887" w:rsidP="00FE12FB">
      <w:pPr>
        <w:rPr>
          <w:lang w:val="en-US"/>
        </w:rPr>
      </w:pPr>
      <w:r>
        <w:rPr>
          <w:noProof/>
        </w:rPr>
        <w:drawing>
          <wp:inline distT="0" distB="0" distL="0" distR="0" wp14:anchorId="34B69391" wp14:editId="6DEA964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308FA990" w14:textId="1268C2E5" w:rsidR="00B76C51" w:rsidRDefault="00B76C51" w:rsidP="00FE12FB">
      <w:pPr>
        <w:rPr>
          <w:lang w:val="en-US"/>
        </w:rPr>
      </w:pPr>
    </w:p>
    <w:p w14:paraId="58098CE7" w14:textId="191AF7E5" w:rsidR="00B76C51" w:rsidRDefault="00B76C51" w:rsidP="00FE12FB">
      <w:pPr>
        <w:rPr>
          <w:lang w:val="en-US"/>
        </w:rPr>
      </w:pPr>
      <w:r>
        <w:rPr>
          <w:lang w:val="en-US"/>
        </w:rPr>
        <w:t xml:space="preserve">Second – register the client in start up </w:t>
      </w:r>
    </w:p>
    <w:p w14:paraId="53DBA8EF" w14:textId="1066CBCE" w:rsidR="00B76C51" w:rsidRPr="00880D01" w:rsidRDefault="00B76C51" w:rsidP="00FE12FB">
      <w:r>
        <w:object w:dxaOrig="14112" w:dyaOrig="5652" w14:anchorId="37FAC75F">
          <v:shape id="_x0000_i1026" type="#_x0000_t75" style="width:450.6pt;height:180.6pt" o:ole="">
            <v:imagedata r:id="rId19" o:title=""/>
          </v:shape>
          <o:OLEObject Type="Embed" ProgID="Paint.Picture" ShapeID="_x0000_i1026" DrawAspect="Content" ObjectID="_1708421884" r:id="rId20"/>
        </w:object>
      </w:r>
    </w:p>
    <w:p w14:paraId="63411C3D" w14:textId="491B5181" w:rsidR="00D42887" w:rsidRDefault="00880D01" w:rsidP="00FB1D9F">
      <w:pPr>
        <w:pStyle w:val="Heading3"/>
        <w:rPr>
          <w:b/>
          <w:bCs/>
          <w:sz w:val="28"/>
          <w:szCs w:val="28"/>
          <w:lang w:val="en-US"/>
        </w:rPr>
      </w:pPr>
      <w:r w:rsidRPr="005714F6">
        <w:rPr>
          <w:b/>
          <w:bCs/>
          <w:sz w:val="28"/>
          <w:szCs w:val="28"/>
          <w:lang w:val="en-US"/>
        </w:rPr>
        <w:t xml:space="preserve">Handling Timeout in </w:t>
      </w:r>
      <w:r w:rsidR="000A1E08" w:rsidRPr="005714F6">
        <w:rPr>
          <w:b/>
          <w:bCs/>
          <w:sz w:val="28"/>
          <w:szCs w:val="28"/>
          <w:lang w:val="en-US"/>
        </w:rPr>
        <w:t xml:space="preserve">synchronous </w:t>
      </w:r>
      <w:r w:rsidRPr="005714F6">
        <w:rPr>
          <w:b/>
          <w:bCs/>
          <w:sz w:val="28"/>
          <w:szCs w:val="28"/>
          <w:lang w:val="en-US"/>
        </w:rPr>
        <w:t xml:space="preserve">microservice communication </w:t>
      </w:r>
    </w:p>
    <w:p w14:paraId="3812A7D7" w14:textId="78542430" w:rsidR="005714F6" w:rsidRDefault="00CB26AD" w:rsidP="005714F6">
      <w:pPr>
        <w:rPr>
          <w:lang w:val="en-US"/>
        </w:rPr>
      </w:pPr>
      <w:hyperlink r:id="rId21" w:history="1">
        <w:r w:rsidRPr="00642AED">
          <w:rPr>
            <w:rStyle w:val="Hyperlink"/>
            <w:lang w:val="en-US"/>
          </w:rPr>
          <w:t>https://www.youtube.com/watch?v=CqCDOosvZIk</w:t>
        </w:r>
      </w:hyperlink>
    </w:p>
    <w:p w14:paraId="5A2349B8" w14:textId="5620EFDD" w:rsidR="001A00F8" w:rsidRDefault="0001476A" w:rsidP="00FE12FB">
      <w:pPr>
        <w:rPr>
          <w:lang w:val="en-US"/>
        </w:rPr>
      </w:pPr>
      <w:r>
        <w:rPr>
          <w:noProof/>
        </w:rPr>
        <w:lastRenderedPageBreak/>
        <w:drawing>
          <wp:inline distT="0" distB="0" distL="0" distR="0" wp14:anchorId="5CCBD5D0" wp14:editId="1EC71297">
            <wp:extent cx="4366260" cy="245596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6860" cy="2467548"/>
                    </a:xfrm>
                    <a:prstGeom prst="rect">
                      <a:avLst/>
                    </a:prstGeom>
                  </pic:spPr>
                </pic:pic>
              </a:graphicData>
            </a:graphic>
          </wp:inline>
        </w:drawing>
      </w:r>
    </w:p>
    <w:p w14:paraId="489ED64A" w14:textId="13E6A362" w:rsidR="0001476A" w:rsidRDefault="00A55AFC" w:rsidP="00FE12FB">
      <w:pPr>
        <w:rPr>
          <w:lang w:val="en-US"/>
        </w:rPr>
      </w:pPr>
      <w:r>
        <w:rPr>
          <w:noProof/>
        </w:rPr>
        <w:drawing>
          <wp:inline distT="0" distB="0" distL="0" distR="0" wp14:anchorId="0CC97A65" wp14:editId="2A6F88FA">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1216A1CC" w14:textId="73077D64" w:rsidR="00A55AFC" w:rsidRDefault="003D3E9E" w:rsidP="00FE12FB">
      <w:pPr>
        <w:rPr>
          <w:lang w:val="en-US"/>
        </w:rPr>
      </w:pPr>
      <w:r>
        <w:rPr>
          <w:noProof/>
        </w:rPr>
        <w:lastRenderedPageBreak/>
        <w:drawing>
          <wp:inline distT="0" distB="0" distL="0" distR="0" wp14:anchorId="13228E76" wp14:editId="601DD1D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01625B32" w14:textId="524D630A" w:rsidR="003D3E9E" w:rsidRDefault="00DA1004" w:rsidP="00FE12FB">
      <w:pPr>
        <w:rPr>
          <w:lang w:val="en-US"/>
        </w:rPr>
      </w:pPr>
      <w:r>
        <w:rPr>
          <w:noProof/>
        </w:rPr>
        <w:drawing>
          <wp:inline distT="0" distB="0" distL="0" distR="0" wp14:anchorId="7B9ACC4D" wp14:editId="0CFC9E31">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7DDD5B09" w14:textId="414364AF" w:rsidR="00DA1004" w:rsidRDefault="002425E0" w:rsidP="002425E0">
      <w:pPr>
        <w:pStyle w:val="Heading4"/>
        <w:rPr>
          <w:lang w:val="en-US"/>
        </w:rPr>
      </w:pPr>
      <w:r>
        <w:rPr>
          <w:lang w:val="en-US"/>
        </w:rPr>
        <w:t xml:space="preserve">Practical Implementation </w:t>
      </w:r>
    </w:p>
    <w:p w14:paraId="703F611A" w14:textId="29316985" w:rsidR="00144C82" w:rsidRDefault="002425E0" w:rsidP="002425E0">
      <w:pPr>
        <w:pStyle w:val="ListParagraph"/>
        <w:numPr>
          <w:ilvl w:val="0"/>
          <w:numId w:val="14"/>
        </w:numPr>
        <w:rPr>
          <w:lang w:val="en-US"/>
        </w:rPr>
      </w:pPr>
      <w:r>
        <w:rPr>
          <w:lang w:val="en-US"/>
        </w:rPr>
        <w:t xml:space="preserve">Install Polly </w:t>
      </w:r>
    </w:p>
    <w:p w14:paraId="7625065A" w14:textId="400E815C" w:rsidR="002425E0" w:rsidRPr="002425E0" w:rsidRDefault="002425E0" w:rsidP="002425E0">
      <w:pPr>
        <w:pStyle w:val="ListParagraph"/>
        <w:rPr>
          <w:lang w:val="en-US"/>
        </w:rPr>
      </w:pPr>
      <w:r>
        <w:object w:dxaOrig="7500" w:dyaOrig="756" w14:anchorId="3F418A3E">
          <v:shape id="_x0000_i1029" type="#_x0000_t75" style="width:375pt;height:37.8pt" o:ole="">
            <v:imagedata r:id="rId26" o:title=""/>
          </v:shape>
          <o:OLEObject Type="Embed" ProgID="Paint.Picture" ShapeID="_x0000_i1029" DrawAspect="Content" ObjectID="_1708421885" r:id="rId27"/>
        </w:object>
      </w:r>
      <w:r>
        <w:t>s</w:t>
      </w:r>
    </w:p>
    <w:p w14:paraId="1F72E7BC" w14:textId="4D478387" w:rsidR="00E1128F" w:rsidRDefault="00351973" w:rsidP="002425E0">
      <w:pPr>
        <w:pStyle w:val="ListParagraph"/>
        <w:numPr>
          <w:ilvl w:val="0"/>
          <w:numId w:val="14"/>
        </w:numPr>
        <w:rPr>
          <w:lang w:val="en-US"/>
        </w:rPr>
      </w:pPr>
      <w:proofErr w:type="spellStart"/>
      <w:r>
        <w:rPr>
          <w:lang w:val="en-US"/>
        </w:rPr>
        <w:t>Start up</w:t>
      </w:r>
      <w:proofErr w:type="spellEnd"/>
      <w:r>
        <w:rPr>
          <w:lang w:val="en-US"/>
        </w:rPr>
        <w:t xml:space="preserve"> configuration</w:t>
      </w:r>
      <w:r w:rsidR="00151DFA">
        <w:rPr>
          <w:lang w:val="en-US"/>
        </w:rPr>
        <w:t xml:space="preserve"> to handle </w:t>
      </w:r>
      <w:r w:rsidR="00276910">
        <w:rPr>
          <w:lang w:val="en-US"/>
        </w:rPr>
        <w:t>timeout</w:t>
      </w:r>
      <w:r w:rsidR="00151DFA">
        <w:rPr>
          <w:lang w:val="en-US"/>
        </w:rPr>
        <w:t xml:space="preserve"> </w:t>
      </w:r>
      <w:r>
        <w:rPr>
          <w:lang w:val="en-US"/>
        </w:rPr>
        <w:t xml:space="preserve"> </w:t>
      </w:r>
    </w:p>
    <w:p w14:paraId="5114D76E" w14:textId="5C01CE33" w:rsidR="00351973" w:rsidRDefault="00351973" w:rsidP="00351973">
      <w:pPr>
        <w:pStyle w:val="ListParagraph"/>
      </w:pPr>
      <w:r>
        <w:object w:dxaOrig="11568" w:dyaOrig="2052" w14:anchorId="1C79F129">
          <v:shape id="_x0000_i1030" type="#_x0000_t75" style="width:451.2pt;height:79.8pt" o:ole="">
            <v:imagedata r:id="rId28" o:title=""/>
          </v:shape>
          <o:OLEObject Type="Embed" ProgID="Paint.Picture" ShapeID="_x0000_i1030" DrawAspect="Content" ObjectID="_1708421886" r:id="rId29"/>
        </w:object>
      </w:r>
    </w:p>
    <w:p w14:paraId="4C5053FE" w14:textId="53D28241" w:rsidR="00351973" w:rsidRDefault="00276910" w:rsidP="00276910">
      <w:pPr>
        <w:pStyle w:val="ListParagraph"/>
        <w:numPr>
          <w:ilvl w:val="0"/>
          <w:numId w:val="14"/>
        </w:numPr>
        <w:rPr>
          <w:lang w:val="en-US"/>
        </w:rPr>
      </w:pPr>
      <w:r>
        <w:rPr>
          <w:lang w:val="en-US"/>
        </w:rPr>
        <w:lastRenderedPageBreak/>
        <w:t xml:space="preserve">Retry setting using </w:t>
      </w:r>
      <w:proofErr w:type="spellStart"/>
      <w:r>
        <w:rPr>
          <w:lang w:val="en-US"/>
        </w:rPr>
        <w:t>polly</w:t>
      </w:r>
      <w:proofErr w:type="spellEnd"/>
      <w:r>
        <w:rPr>
          <w:lang w:val="en-US"/>
        </w:rPr>
        <w:t xml:space="preserve"> </w:t>
      </w:r>
    </w:p>
    <w:p w14:paraId="4DDBCAA2" w14:textId="31E8ECAD" w:rsidR="00276910" w:rsidRPr="00C34A11" w:rsidRDefault="00276910" w:rsidP="00276910">
      <w:pPr>
        <w:pStyle w:val="ListParagraph"/>
        <w:numPr>
          <w:ilvl w:val="0"/>
          <w:numId w:val="14"/>
        </w:numPr>
        <w:rPr>
          <w:lang w:val="en-US"/>
        </w:rPr>
      </w:pPr>
      <w:r>
        <w:object w:dxaOrig="17448" w:dyaOrig="5472" w14:anchorId="38DB7BFC">
          <v:shape id="_x0000_i1033" type="#_x0000_t75" style="width:451.2pt;height:141.6pt" o:ole="">
            <v:imagedata r:id="rId30" o:title=""/>
          </v:shape>
          <o:OLEObject Type="Embed" ProgID="Paint.Picture" ShapeID="_x0000_i1033" DrawAspect="Content" ObjectID="_1708421887" r:id="rId31"/>
        </w:object>
      </w:r>
    </w:p>
    <w:p w14:paraId="4FCC8083" w14:textId="2A0799CC" w:rsidR="00C34A11" w:rsidRDefault="00B74356" w:rsidP="00C34A11">
      <w:pPr>
        <w:pStyle w:val="ListParagraph"/>
        <w:rPr>
          <w:lang w:val="en-US"/>
        </w:rPr>
      </w:pPr>
      <w:hyperlink r:id="rId32" w:history="1">
        <w:r w:rsidRPr="00642AED">
          <w:rPr>
            <w:rStyle w:val="Hyperlink"/>
            <w:lang w:val="en-US"/>
          </w:rPr>
          <w:t>https://www.youtube.com/watch?v=CqCDOosvZIk</w:t>
        </w:r>
      </w:hyperlink>
    </w:p>
    <w:p w14:paraId="1C9D3F2D" w14:textId="578D56FF" w:rsidR="00B74356" w:rsidRDefault="00B74356" w:rsidP="00C34A11">
      <w:pPr>
        <w:pStyle w:val="ListParagraph"/>
        <w:rPr>
          <w:lang w:val="en-US"/>
        </w:rPr>
      </w:pPr>
    </w:p>
    <w:p w14:paraId="644F5092" w14:textId="367F259A" w:rsidR="00B74356" w:rsidRDefault="0005257B" w:rsidP="00C34A11">
      <w:pPr>
        <w:pStyle w:val="ListParagraph"/>
      </w:pPr>
      <w:r>
        <w:object w:dxaOrig="16236" w:dyaOrig="6636" w14:anchorId="2C220440">
          <v:shape id="_x0000_i1036" type="#_x0000_t75" style="width:450.6pt;height:184.2pt" o:ole="">
            <v:imagedata r:id="rId33" o:title=""/>
          </v:shape>
          <o:OLEObject Type="Embed" ProgID="Paint.Picture" ShapeID="_x0000_i1036" DrawAspect="Content" ObjectID="_1708421888" r:id="rId34"/>
        </w:object>
      </w:r>
    </w:p>
    <w:p w14:paraId="1597E582" w14:textId="3985C3A5" w:rsidR="005F77FD" w:rsidRDefault="005F77FD" w:rsidP="005F77FD">
      <w:pPr>
        <w:rPr>
          <w:lang w:val="en-US"/>
        </w:rPr>
      </w:pPr>
    </w:p>
    <w:p w14:paraId="5BAF50B4" w14:textId="69871774" w:rsidR="005F77FD" w:rsidRDefault="005F77FD" w:rsidP="008671DE">
      <w:pPr>
        <w:pStyle w:val="Heading3"/>
        <w:rPr>
          <w:lang w:val="en-US"/>
        </w:rPr>
      </w:pPr>
      <w:r>
        <w:rPr>
          <w:lang w:val="en-US"/>
        </w:rPr>
        <w:t xml:space="preserve">Circuit breaker pattern </w:t>
      </w:r>
    </w:p>
    <w:p w14:paraId="30D5E71C" w14:textId="15D83652" w:rsidR="005F77FD" w:rsidRDefault="005F77FD" w:rsidP="005F77FD">
      <w:pPr>
        <w:rPr>
          <w:lang w:val="en-US"/>
        </w:rPr>
      </w:pPr>
      <w:r>
        <w:rPr>
          <w:noProof/>
        </w:rPr>
        <w:drawing>
          <wp:inline distT="0" distB="0" distL="0" distR="0" wp14:anchorId="25A9A0F5" wp14:editId="22E790BF">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22A89C17" w14:textId="364821AE" w:rsidR="00F56456" w:rsidRDefault="009A6240" w:rsidP="005F77FD">
      <w:pPr>
        <w:rPr>
          <w:lang w:val="en-US"/>
        </w:rPr>
      </w:pPr>
      <w:r>
        <w:rPr>
          <w:noProof/>
        </w:rPr>
        <w:lastRenderedPageBreak/>
        <w:drawing>
          <wp:inline distT="0" distB="0" distL="0" distR="0" wp14:anchorId="41907545" wp14:editId="3472E1AB">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0840F1C5" w14:textId="35DAD8C7" w:rsidR="009A6240" w:rsidRDefault="00D97247" w:rsidP="005F77FD">
      <w:pPr>
        <w:rPr>
          <w:lang w:val="en-US"/>
        </w:rPr>
      </w:pPr>
      <w:r>
        <w:rPr>
          <w:noProof/>
        </w:rPr>
        <w:drawing>
          <wp:inline distT="0" distB="0" distL="0" distR="0" wp14:anchorId="35ADBA2E" wp14:editId="31521ACC">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27BB2DE0" w14:textId="60BE5357" w:rsidR="00D97247" w:rsidRDefault="00F917A1" w:rsidP="005F77FD">
      <w:pPr>
        <w:rPr>
          <w:lang w:val="en-US"/>
        </w:rPr>
      </w:pPr>
      <w:r>
        <w:rPr>
          <w:noProof/>
        </w:rPr>
        <w:lastRenderedPageBreak/>
        <w:drawing>
          <wp:inline distT="0" distB="0" distL="0" distR="0" wp14:anchorId="6FEA4A69" wp14:editId="0BD0B50C">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0090237A" w14:textId="441C85B5" w:rsidR="00F917A1" w:rsidRDefault="00430CD3" w:rsidP="005F77FD">
      <w:pPr>
        <w:rPr>
          <w:lang w:val="en-US"/>
        </w:rPr>
      </w:pPr>
      <w:r>
        <w:rPr>
          <w:noProof/>
        </w:rPr>
        <w:drawing>
          <wp:inline distT="0" distB="0" distL="0" distR="0" wp14:anchorId="65487505" wp14:editId="5E60D6C7">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15423C6F" w14:textId="3F5B204F" w:rsidR="00430CD3" w:rsidRDefault="000A3FFE" w:rsidP="005F77FD">
      <w:pPr>
        <w:rPr>
          <w:lang w:val="en-US"/>
        </w:rPr>
      </w:pPr>
      <w:r>
        <w:rPr>
          <w:noProof/>
        </w:rPr>
        <w:lastRenderedPageBreak/>
        <w:drawing>
          <wp:inline distT="0" distB="0" distL="0" distR="0" wp14:anchorId="64F1385E" wp14:editId="2D76BDC6">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25F34633" w14:textId="74A04A33" w:rsidR="000A3FFE" w:rsidRDefault="0002473B" w:rsidP="005F77FD">
      <w:r>
        <w:object w:dxaOrig="15168" w:dyaOrig="6060" w14:anchorId="70A39264">
          <v:shape id="_x0000_i1045" type="#_x0000_t75" style="width:451.2pt;height:180pt" o:ole="">
            <v:imagedata r:id="rId41" o:title=""/>
          </v:shape>
          <o:OLEObject Type="Embed" ProgID="Paint.Picture" ShapeID="_x0000_i1045" DrawAspect="Content" ObjectID="_1708421889" r:id="rId42"/>
        </w:object>
      </w:r>
    </w:p>
    <w:p w14:paraId="444B7F50" w14:textId="7D93631E" w:rsidR="0002473B" w:rsidRDefault="0002473B" w:rsidP="005F77FD">
      <w:pPr>
        <w:rPr>
          <w:lang w:val="en-US"/>
        </w:rPr>
      </w:pPr>
    </w:p>
    <w:p w14:paraId="0D73AE53" w14:textId="77777777" w:rsidR="00281994" w:rsidRPr="00281994" w:rsidRDefault="00281994" w:rsidP="00281994">
      <w:pPr>
        <w:pStyle w:val="Heading2"/>
        <w:rPr>
          <w:lang w:val="en-US"/>
        </w:rPr>
      </w:pPr>
      <w:r w:rsidRPr="00281994">
        <w:rPr>
          <w:lang w:val="en-US"/>
        </w:rPr>
        <w:t>Module 6- Asynchronous inter-service communication</w:t>
      </w:r>
    </w:p>
    <w:p w14:paraId="29F3616C" w14:textId="377811B6" w:rsidR="00281994" w:rsidRDefault="00281994" w:rsidP="00281994">
      <w:pPr>
        <w:pStyle w:val="Heading3"/>
        <w:rPr>
          <w:b/>
          <w:bCs/>
          <w:lang w:val="en-US"/>
        </w:rPr>
      </w:pPr>
      <w:r w:rsidRPr="00281994">
        <w:rPr>
          <w:b/>
          <w:bCs/>
          <w:lang w:val="en-US"/>
        </w:rPr>
        <w:t>Introduction to asynchronous communication</w:t>
      </w:r>
    </w:p>
    <w:p w14:paraId="144C4CA9" w14:textId="15C7B5EA" w:rsidR="0033160A" w:rsidRDefault="004C13B6" w:rsidP="0033160A">
      <w:pPr>
        <w:rPr>
          <w:lang w:val="en-US"/>
        </w:rPr>
      </w:pPr>
      <w:r>
        <w:rPr>
          <w:noProof/>
        </w:rPr>
        <w:drawing>
          <wp:inline distT="0" distB="0" distL="0" distR="0" wp14:anchorId="2DDC64A3" wp14:editId="255DAD22">
            <wp:extent cx="2969260" cy="1670168"/>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9294" cy="1681437"/>
                    </a:xfrm>
                    <a:prstGeom prst="rect">
                      <a:avLst/>
                    </a:prstGeom>
                  </pic:spPr>
                </pic:pic>
              </a:graphicData>
            </a:graphic>
          </wp:inline>
        </w:drawing>
      </w:r>
    </w:p>
    <w:p w14:paraId="299A8D34" w14:textId="3BE696C2" w:rsidR="005039A4" w:rsidRDefault="00990F19" w:rsidP="0033160A">
      <w:pPr>
        <w:rPr>
          <w:lang w:val="en-US"/>
        </w:rPr>
      </w:pPr>
      <w:r>
        <w:rPr>
          <w:noProof/>
        </w:rPr>
        <w:lastRenderedPageBreak/>
        <w:drawing>
          <wp:inline distT="0" distB="0" distL="0" distR="0" wp14:anchorId="4C63F1EA" wp14:editId="07CF6F1E">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1832678C" w14:textId="3ED5416C" w:rsidR="00990F19" w:rsidRDefault="00A04637" w:rsidP="0033160A">
      <w:pPr>
        <w:rPr>
          <w:lang w:val="en-US"/>
        </w:rPr>
      </w:pPr>
      <w:r>
        <w:rPr>
          <w:noProof/>
        </w:rPr>
        <w:drawing>
          <wp:inline distT="0" distB="0" distL="0" distR="0" wp14:anchorId="2F7C30F0" wp14:editId="3942481D">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163BB19D" w14:textId="18E0FF51" w:rsidR="00A04637" w:rsidRDefault="00310068" w:rsidP="0033160A">
      <w:pPr>
        <w:rPr>
          <w:lang w:val="en-US"/>
        </w:rPr>
      </w:pPr>
      <w:r>
        <w:rPr>
          <w:noProof/>
        </w:rPr>
        <w:lastRenderedPageBreak/>
        <w:drawing>
          <wp:inline distT="0" distB="0" distL="0" distR="0" wp14:anchorId="13E3939C" wp14:editId="716A5F9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0AAF7E67" w14:textId="5254601E" w:rsidR="00310068" w:rsidRDefault="00175D54" w:rsidP="0033160A">
      <w:pPr>
        <w:rPr>
          <w:lang w:val="en-US"/>
        </w:rPr>
      </w:pPr>
      <w:r>
        <w:rPr>
          <w:noProof/>
        </w:rPr>
        <w:drawing>
          <wp:inline distT="0" distB="0" distL="0" distR="0" wp14:anchorId="63C5DCC4" wp14:editId="41AAD905">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09F84DCC" w14:textId="59AD1EE8" w:rsidR="00175D54" w:rsidRDefault="004B0FA1" w:rsidP="0033160A">
      <w:pPr>
        <w:rPr>
          <w:lang w:val="en-US"/>
        </w:rPr>
      </w:pPr>
      <w:r>
        <w:rPr>
          <w:noProof/>
        </w:rPr>
        <w:lastRenderedPageBreak/>
        <w:drawing>
          <wp:inline distT="0" distB="0" distL="0" distR="0" wp14:anchorId="603BB7CC" wp14:editId="24D6A60E">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61879BFC" w14:textId="5DC66A28" w:rsidR="004B0FA1" w:rsidRDefault="003A1ADE" w:rsidP="0033160A">
      <w:pPr>
        <w:rPr>
          <w:lang w:val="en-US"/>
        </w:rPr>
      </w:pPr>
      <w:r>
        <w:rPr>
          <w:noProof/>
        </w:rPr>
        <w:drawing>
          <wp:inline distT="0" distB="0" distL="0" distR="0" wp14:anchorId="481B4D53" wp14:editId="60956166">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1FE37426" w14:textId="24D47BDA" w:rsidR="003A1ADE" w:rsidRDefault="00F2326F" w:rsidP="0033160A">
      <w:pPr>
        <w:rPr>
          <w:lang w:val="en-US"/>
        </w:rPr>
      </w:pPr>
      <w:r>
        <w:rPr>
          <w:noProof/>
        </w:rPr>
        <w:lastRenderedPageBreak/>
        <w:drawing>
          <wp:inline distT="0" distB="0" distL="0" distR="0" wp14:anchorId="707623F7" wp14:editId="16285869">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06A02D85" w14:textId="0A417844" w:rsidR="00F2326F" w:rsidRDefault="00330A7E" w:rsidP="0033160A">
      <w:pPr>
        <w:rPr>
          <w:lang w:val="en-US"/>
        </w:rPr>
      </w:pPr>
      <w:r>
        <w:rPr>
          <w:noProof/>
        </w:rPr>
        <w:drawing>
          <wp:inline distT="0" distB="0" distL="0" distR="0" wp14:anchorId="7DF938E1" wp14:editId="68546F5F">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0CAF79A2" w14:textId="13447B3F" w:rsidR="00330A7E" w:rsidRDefault="005A68C6" w:rsidP="0033160A">
      <w:pPr>
        <w:rPr>
          <w:lang w:val="en-US"/>
        </w:rPr>
      </w:pPr>
      <w:r>
        <w:rPr>
          <w:noProof/>
        </w:rPr>
        <w:lastRenderedPageBreak/>
        <w:drawing>
          <wp:inline distT="0" distB="0" distL="0" distR="0" wp14:anchorId="031CE45A" wp14:editId="3BEADB62">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4AF3CFD4" w14:textId="4538E63F" w:rsidR="004C13B6" w:rsidRDefault="004C13B6" w:rsidP="0033160A">
      <w:pPr>
        <w:rPr>
          <w:lang w:val="en-US"/>
        </w:rPr>
      </w:pPr>
    </w:p>
    <w:p w14:paraId="59DEEDDE" w14:textId="77777777" w:rsidR="00B6221D" w:rsidRDefault="002C6A3E" w:rsidP="0033160A">
      <w:pPr>
        <w:rPr>
          <w:lang w:val="en-US"/>
        </w:rPr>
      </w:pPr>
      <w:proofErr w:type="spellStart"/>
      <w:r>
        <w:rPr>
          <w:lang w:val="en-US"/>
        </w:rPr>
        <w:t>Asynchross</w:t>
      </w:r>
      <w:proofErr w:type="spellEnd"/>
      <w:r>
        <w:rPr>
          <w:lang w:val="en-US"/>
        </w:rPr>
        <w:t xml:space="preserve"> </w:t>
      </w:r>
      <w:r w:rsidR="00466F64">
        <w:rPr>
          <w:lang w:val="en-US"/>
        </w:rPr>
        <w:t>propagation</w:t>
      </w:r>
      <w:r>
        <w:rPr>
          <w:lang w:val="en-US"/>
        </w:rPr>
        <w:t xml:space="preserve"> of data</w:t>
      </w:r>
    </w:p>
    <w:p w14:paraId="19CF0ED7" w14:textId="487C0FA4" w:rsidR="00B6221D" w:rsidRDefault="00B6221D" w:rsidP="0033160A">
      <w:pPr>
        <w:rPr>
          <w:lang w:val="en-US"/>
        </w:rPr>
      </w:pPr>
      <w:r>
        <w:rPr>
          <w:noProof/>
        </w:rPr>
        <w:drawing>
          <wp:inline distT="0" distB="0" distL="0" distR="0" wp14:anchorId="72899F48" wp14:editId="6A11D097">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5A70D7CD" w14:textId="63D3DB90" w:rsidR="00B6221D" w:rsidRDefault="0041771D" w:rsidP="0033160A">
      <w:pPr>
        <w:rPr>
          <w:lang w:val="en-US"/>
        </w:rPr>
      </w:pPr>
      <w:r>
        <w:rPr>
          <w:noProof/>
        </w:rPr>
        <w:lastRenderedPageBreak/>
        <w:drawing>
          <wp:inline distT="0" distB="0" distL="0" distR="0" wp14:anchorId="28903172" wp14:editId="3D6360AB">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519B1A4C" w14:textId="3A1FB74C" w:rsidR="00785920" w:rsidRDefault="00785920" w:rsidP="0033160A">
      <w:pPr>
        <w:rPr>
          <w:lang w:val="en-US"/>
        </w:rPr>
      </w:pPr>
      <w:r>
        <w:rPr>
          <w:noProof/>
        </w:rPr>
        <w:drawing>
          <wp:inline distT="0" distB="0" distL="0" distR="0" wp14:anchorId="2791AA81" wp14:editId="404BE1BC">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6DC7BBD1" w14:textId="2F016E70" w:rsidR="00785920" w:rsidRDefault="003C7BA7" w:rsidP="0033160A">
      <w:pPr>
        <w:rPr>
          <w:lang w:val="en-US"/>
        </w:rPr>
      </w:pPr>
      <w:r>
        <w:rPr>
          <w:noProof/>
        </w:rPr>
        <w:lastRenderedPageBreak/>
        <w:drawing>
          <wp:inline distT="0" distB="0" distL="0" distR="0" wp14:anchorId="3AF65C29" wp14:editId="789CB610">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64F69B5F" w14:textId="73146C21" w:rsidR="003C7BA7" w:rsidRDefault="00DD607A" w:rsidP="0033160A">
      <w:pPr>
        <w:rPr>
          <w:lang w:val="en-US"/>
        </w:rPr>
      </w:pPr>
      <w:r>
        <w:rPr>
          <w:noProof/>
        </w:rPr>
        <w:drawing>
          <wp:inline distT="0" distB="0" distL="0" distR="0" wp14:anchorId="40E1DAAF" wp14:editId="536C0BFB">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718526EB" w14:textId="0FA0C618" w:rsidR="00DD607A" w:rsidRDefault="00C36237" w:rsidP="0033160A">
      <w:pPr>
        <w:rPr>
          <w:lang w:val="en-US"/>
        </w:rPr>
      </w:pPr>
      <w:r>
        <w:rPr>
          <w:noProof/>
        </w:rPr>
        <w:lastRenderedPageBreak/>
        <w:drawing>
          <wp:inline distT="0" distB="0" distL="0" distR="0" wp14:anchorId="1D3AD643" wp14:editId="7FB9A2A0">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25DC44D6" w14:textId="4AE156B5" w:rsidR="00C36237" w:rsidRDefault="00A74282" w:rsidP="0033160A">
      <w:pPr>
        <w:rPr>
          <w:lang w:val="en-US"/>
        </w:rPr>
      </w:pPr>
      <w:r>
        <w:rPr>
          <w:noProof/>
        </w:rPr>
        <w:drawing>
          <wp:inline distT="0" distB="0" distL="0" distR="0" wp14:anchorId="5D4EEF23" wp14:editId="5E2EF7B2">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41C83EF0" w14:textId="77777777" w:rsidR="00A74282" w:rsidRDefault="00A74282" w:rsidP="0033160A">
      <w:pPr>
        <w:rPr>
          <w:lang w:val="en-US"/>
        </w:rPr>
      </w:pPr>
    </w:p>
    <w:p w14:paraId="5D72B646" w14:textId="77777777" w:rsidR="0041771D" w:rsidRDefault="0041771D" w:rsidP="0033160A">
      <w:pPr>
        <w:rPr>
          <w:lang w:val="en-US"/>
        </w:rPr>
      </w:pPr>
    </w:p>
    <w:p w14:paraId="32E5C7DE" w14:textId="7D575118" w:rsidR="002C6A3E" w:rsidRDefault="002C6A3E" w:rsidP="0033160A">
      <w:pPr>
        <w:rPr>
          <w:lang w:val="en-US"/>
        </w:rPr>
      </w:pPr>
      <w:r>
        <w:rPr>
          <w:lang w:val="en-US"/>
        </w:rPr>
        <w:t xml:space="preserve"> </w:t>
      </w:r>
    </w:p>
    <w:p w14:paraId="13B6C75A" w14:textId="660A89EE" w:rsidR="00466F64" w:rsidRDefault="00466F64" w:rsidP="0033160A">
      <w:pPr>
        <w:rPr>
          <w:lang w:val="en-US"/>
        </w:rPr>
      </w:pPr>
    </w:p>
    <w:p w14:paraId="3D5A5F2E" w14:textId="77777777" w:rsidR="00466F64" w:rsidRPr="0033160A" w:rsidRDefault="00466F64" w:rsidP="0033160A">
      <w:pPr>
        <w:rPr>
          <w:lang w:val="en-US"/>
        </w:rPr>
      </w:pPr>
    </w:p>
    <w:p w14:paraId="78ED39B5" w14:textId="5C67D539" w:rsidR="00281994" w:rsidRDefault="00281994" w:rsidP="00281994">
      <w:pPr>
        <w:pStyle w:val="Heading3"/>
        <w:rPr>
          <w:b/>
          <w:bCs/>
          <w:lang w:val="en-US"/>
        </w:rPr>
      </w:pPr>
      <w:r w:rsidRPr="00281994">
        <w:rPr>
          <w:b/>
          <w:bCs/>
          <w:lang w:val="en-US"/>
        </w:rPr>
        <w:t>Defining the message contracts</w:t>
      </w:r>
    </w:p>
    <w:p w14:paraId="166BD2A9" w14:textId="77777777" w:rsidR="00925AAC" w:rsidRPr="00925AAC" w:rsidRDefault="00925AAC" w:rsidP="00925AAC">
      <w:pPr>
        <w:rPr>
          <w:lang w:val="en-US"/>
        </w:rPr>
      </w:pPr>
    </w:p>
    <w:p w14:paraId="3FCBCDEA" w14:textId="77777777" w:rsidR="00281994" w:rsidRPr="00281994" w:rsidRDefault="00281994" w:rsidP="00281994">
      <w:pPr>
        <w:pStyle w:val="Heading3"/>
        <w:rPr>
          <w:b/>
          <w:bCs/>
          <w:lang w:val="en-US"/>
        </w:rPr>
      </w:pPr>
      <w:r w:rsidRPr="00281994">
        <w:rPr>
          <w:b/>
          <w:bCs/>
          <w:lang w:val="en-US"/>
        </w:rPr>
        <w:lastRenderedPageBreak/>
        <w:t xml:space="preserve">Publishing messages via </w:t>
      </w:r>
      <w:proofErr w:type="spellStart"/>
      <w:r w:rsidRPr="00281994">
        <w:rPr>
          <w:b/>
          <w:bCs/>
          <w:lang w:val="en-US"/>
        </w:rPr>
        <w:t>MassTransit</w:t>
      </w:r>
      <w:proofErr w:type="spellEnd"/>
    </w:p>
    <w:p w14:paraId="08A758E9" w14:textId="77777777" w:rsidR="00281994" w:rsidRPr="00281994" w:rsidRDefault="00281994" w:rsidP="00281994">
      <w:pPr>
        <w:pStyle w:val="Heading3"/>
        <w:rPr>
          <w:b/>
          <w:bCs/>
          <w:lang w:val="en-US"/>
        </w:rPr>
      </w:pPr>
      <w:r w:rsidRPr="00281994">
        <w:rPr>
          <w:b/>
          <w:bCs/>
          <w:lang w:val="en-US"/>
        </w:rPr>
        <w:t>Standing up a RabbitMQ docker container</w:t>
      </w:r>
    </w:p>
    <w:p w14:paraId="170AA063" w14:textId="77777777" w:rsidR="00281994" w:rsidRPr="00281994" w:rsidRDefault="00281994" w:rsidP="00281994">
      <w:pPr>
        <w:pStyle w:val="Heading3"/>
        <w:rPr>
          <w:b/>
          <w:bCs/>
          <w:lang w:val="en-US"/>
        </w:rPr>
      </w:pPr>
      <w:r w:rsidRPr="00281994">
        <w:rPr>
          <w:b/>
          <w:bCs/>
          <w:lang w:val="en-US"/>
        </w:rPr>
        <w:t xml:space="preserve">Refactoring </w:t>
      </w:r>
      <w:proofErr w:type="spellStart"/>
      <w:r w:rsidRPr="00281994">
        <w:rPr>
          <w:b/>
          <w:bCs/>
          <w:lang w:val="en-US"/>
        </w:rPr>
        <w:t>MassTransit</w:t>
      </w:r>
      <w:proofErr w:type="spellEnd"/>
      <w:r w:rsidRPr="00281994">
        <w:rPr>
          <w:b/>
          <w:bCs/>
          <w:lang w:val="en-US"/>
        </w:rPr>
        <w:t xml:space="preserve"> configuration into the reusable NuGet package</w:t>
      </w:r>
    </w:p>
    <w:p w14:paraId="0DB7C338" w14:textId="77777777" w:rsidR="00281994" w:rsidRPr="00281994" w:rsidRDefault="00281994" w:rsidP="00281994">
      <w:pPr>
        <w:pStyle w:val="Heading3"/>
        <w:rPr>
          <w:b/>
          <w:bCs/>
          <w:lang w:val="en-US"/>
        </w:rPr>
      </w:pPr>
      <w:r w:rsidRPr="00281994">
        <w:rPr>
          <w:b/>
          <w:bCs/>
          <w:lang w:val="en-US"/>
        </w:rPr>
        <w:t>Consuming messages for eventual data consistency</w:t>
      </w:r>
    </w:p>
    <w:p w14:paraId="1A4E7A4D" w14:textId="5DC8F93C" w:rsidR="00281994" w:rsidRPr="00281994" w:rsidRDefault="00281994" w:rsidP="00281994">
      <w:pPr>
        <w:pStyle w:val="Heading3"/>
        <w:rPr>
          <w:b/>
          <w:bCs/>
          <w:lang w:val="en-US"/>
        </w:rPr>
      </w:pPr>
      <w:r w:rsidRPr="00281994">
        <w:rPr>
          <w:b/>
          <w:bCs/>
          <w:lang w:val="en-US"/>
        </w:rPr>
        <w:t>Removing the inter-service synchronous communication</w:t>
      </w:r>
    </w:p>
    <w:sectPr w:rsidR="00281994" w:rsidRPr="002819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853D8"/>
    <w:multiLevelType w:val="hybridMultilevel"/>
    <w:tmpl w:val="813E85F8"/>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100703A2"/>
    <w:multiLevelType w:val="hybridMultilevel"/>
    <w:tmpl w:val="08E69B7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28DA5F61"/>
    <w:multiLevelType w:val="hybridMultilevel"/>
    <w:tmpl w:val="70306A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F1C116A"/>
    <w:multiLevelType w:val="multilevel"/>
    <w:tmpl w:val="A4AA8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741FD5"/>
    <w:multiLevelType w:val="multilevel"/>
    <w:tmpl w:val="EE06E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55D0230"/>
    <w:multiLevelType w:val="hybridMultilevel"/>
    <w:tmpl w:val="705C1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B074E03"/>
    <w:multiLevelType w:val="multilevel"/>
    <w:tmpl w:val="FEC80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5312EAA"/>
    <w:multiLevelType w:val="hybridMultilevel"/>
    <w:tmpl w:val="B89248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48BA5669"/>
    <w:multiLevelType w:val="hybridMultilevel"/>
    <w:tmpl w:val="F796B9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DEC1F36"/>
    <w:multiLevelType w:val="hybridMultilevel"/>
    <w:tmpl w:val="0108E4B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5A7205BA"/>
    <w:multiLevelType w:val="hybridMultilevel"/>
    <w:tmpl w:val="3736979A"/>
    <w:lvl w:ilvl="0" w:tplc="FFFFFFFF">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673E2EAC">
      <w:start w:val="1"/>
      <w:numFmt w:val="decimal"/>
      <w:lvlText w:val="%3."/>
      <w:lvlJc w:val="left"/>
      <w:pPr>
        <w:ind w:left="2700" w:hanging="360"/>
      </w:pPr>
      <w:rPr>
        <w:rFonts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5F8B1421"/>
    <w:multiLevelType w:val="hybridMultilevel"/>
    <w:tmpl w:val="F7AABB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70830FCB"/>
    <w:multiLevelType w:val="hybridMultilevel"/>
    <w:tmpl w:val="267CA88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73DB64DF"/>
    <w:multiLevelType w:val="hybridMultilevel"/>
    <w:tmpl w:val="014651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12"/>
  </w:num>
  <w:num w:numId="4">
    <w:abstractNumId w:val="11"/>
  </w:num>
  <w:num w:numId="5">
    <w:abstractNumId w:val="3"/>
  </w:num>
  <w:num w:numId="6">
    <w:abstractNumId w:val="0"/>
  </w:num>
  <w:num w:numId="7">
    <w:abstractNumId w:val="10"/>
  </w:num>
  <w:num w:numId="8">
    <w:abstractNumId w:val="9"/>
  </w:num>
  <w:num w:numId="9">
    <w:abstractNumId w:val="4"/>
  </w:num>
  <w:num w:numId="10">
    <w:abstractNumId w:val="1"/>
  </w:num>
  <w:num w:numId="11">
    <w:abstractNumId w:val="6"/>
  </w:num>
  <w:num w:numId="12">
    <w:abstractNumId w:val="13"/>
  </w:num>
  <w:num w:numId="13">
    <w:abstractNumId w:val="7"/>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FF5"/>
    <w:rsid w:val="00005B72"/>
    <w:rsid w:val="0001476A"/>
    <w:rsid w:val="00020CB8"/>
    <w:rsid w:val="0002473B"/>
    <w:rsid w:val="0005257B"/>
    <w:rsid w:val="00055135"/>
    <w:rsid w:val="00082639"/>
    <w:rsid w:val="000A1E08"/>
    <w:rsid w:val="000A3FFE"/>
    <w:rsid w:val="000C4A4E"/>
    <w:rsid w:val="000E1F19"/>
    <w:rsid w:val="00116E50"/>
    <w:rsid w:val="00124BDE"/>
    <w:rsid w:val="0014152B"/>
    <w:rsid w:val="00144C82"/>
    <w:rsid w:val="00151DFA"/>
    <w:rsid w:val="00173D22"/>
    <w:rsid w:val="00175D54"/>
    <w:rsid w:val="001A00F8"/>
    <w:rsid w:val="002050D4"/>
    <w:rsid w:val="00237D47"/>
    <w:rsid w:val="00241897"/>
    <w:rsid w:val="002425E0"/>
    <w:rsid w:val="00270D16"/>
    <w:rsid w:val="00276910"/>
    <w:rsid w:val="00281994"/>
    <w:rsid w:val="00287BCB"/>
    <w:rsid w:val="002A0D48"/>
    <w:rsid w:val="002A4D24"/>
    <w:rsid w:val="002B60D3"/>
    <w:rsid w:val="002C6A3E"/>
    <w:rsid w:val="002E254E"/>
    <w:rsid w:val="00310068"/>
    <w:rsid w:val="00314050"/>
    <w:rsid w:val="00330A7E"/>
    <w:rsid w:val="0033160A"/>
    <w:rsid w:val="00351973"/>
    <w:rsid w:val="003614FC"/>
    <w:rsid w:val="00363545"/>
    <w:rsid w:val="00395E5E"/>
    <w:rsid w:val="00396FF5"/>
    <w:rsid w:val="003A1ADE"/>
    <w:rsid w:val="003B23E1"/>
    <w:rsid w:val="003C7BA7"/>
    <w:rsid w:val="003C7DC6"/>
    <w:rsid w:val="003D3E9E"/>
    <w:rsid w:val="003E20F2"/>
    <w:rsid w:val="0041731D"/>
    <w:rsid w:val="0041771D"/>
    <w:rsid w:val="00430CD3"/>
    <w:rsid w:val="004320FE"/>
    <w:rsid w:val="00433858"/>
    <w:rsid w:val="00466F64"/>
    <w:rsid w:val="00477FA1"/>
    <w:rsid w:val="0048253B"/>
    <w:rsid w:val="004855E6"/>
    <w:rsid w:val="004A17CB"/>
    <w:rsid w:val="004A6504"/>
    <w:rsid w:val="004B0FA1"/>
    <w:rsid w:val="004C127A"/>
    <w:rsid w:val="004C13B6"/>
    <w:rsid w:val="004C3C60"/>
    <w:rsid w:val="005039A4"/>
    <w:rsid w:val="00510080"/>
    <w:rsid w:val="00510CFA"/>
    <w:rsid w:val="00552BE3"/>
    <w:rsid w:val="00555496"/>
    <w:rsid w:val="005714F6"/>
    <w:rsid w:val="005A68C6"/>
    <w:rsid w:val="005A7D19"/>
    <w:rsid w:val="005D1934"/>
    <w:rsid w:val="005D4BA8"/>
    <w:rsid w:val="005F3F91"/>
    <w:rsid w:val="005F77FD"/>
    <w:rsid w:val="00652E3C"/>
    <w:rsid w:val="00667A3C"/>
    <w:rsid w:val="006C6777"/>
    <w:rsid w:val="00700BA1"/>
    <w:rsid w:val="00703A7C"/>
    <w:rsid w:val="007153AD"/>
    <w:rsid w:val="00720484"/>
    <w:rsid w:val="0072430F"/>
    <w:rsid w:val="00734429"/>
    <w:rsid w:val="00745255"/>
    <w:rsid w:val="00751834"/>
    <w:rsid w:val="007626EE"/>
    <w:rsid w:val="007766AB"/>
    <w:rsid w:val="00785920"/>
    <w:rsid w:val="007A5EB0"/>
    <w:rsid w:val="007B3ACF"/>
    <w:rsid w:val="007E58C5"/>
    <w:rsid w:val="007F4FFB"/>
    <w:rsid w:val="0083407E"/>
    <w:rsid w:val="008671DE"/>
    <w:rsid w:val="00880D01"/>
    <w:rsid w:val="00883A38"/>
    <w:rsid w:val="008A5820"/>
    <w:rsid w:val="008E6787"/>
    <w:rsid w:val="00913F8E"/>
    <w:rsid w:val="00925AAC"/>
    <w:rsid w:val="00932737"/>
    <w:rsid w:val="00937336"/>
    <w:rsid w:val="0096019B"/>
    <w:rsid w:val="009634AB"/>
    <w:rsid w:val="00990F19"/>
    <w:rsid w:val="00995B0D"/>
    <w:rsid w:val="009A6240"/>
    <w:rsid w:val="009E1C62"/>
    <w:rsid w:val="009E3A75"/>
    <w:rsid w:val="00A04637"/>
    <w:rsid w:val="00A43005"/>
    <w:rsid w:val="00A55AFC"/>
    <w:rsid w:val="00A703AD"/>
    <w:rsid w:val="00A74282"/>
    <w:rsid w:val="00A769B2"/>
    <w:rsid w:val="00A77575"/>
    <w:rsid w:val="00AA1FE2"/>
    <w:rsid w:val="00AA5B7C"/>
    <w:rsid w:val="00AB70C6"/>
    <w:rsid w:val="00AE34E0"/>
    <w:rsid w:val="00B35D8C"/>
    <w:rsid w:val="00B426A5"/>
    <w:rsid w:val="00B47C41"/>
    <w:rsid w:val="00B6221D"/>
    <w:rsid w:val="00B62BA7"/>
    <w:rsid w:val="00B70A55"/>
    <w:rsid w:val="00B74356"/>
    <w:rsid w:val="00B76C51"/>
    <w:rsid w:val="00B80993"/>
    <w:rsid w:val="00B9040E"/>
    <w:rsid w:val="00BB24EF"/>
    <w:rsid w:val="00BB4789"/>
    <w:rsid w:val="00BD15E9"/>
    <w:rsid w:val="00BF095F"/>
    <w:rsid w:val="00C14A8A"/>
    <w:rsid w:val="00C24EE7"/>
    <w:rsid w:val="00C345CB"/>
    <w:rsid w:val="00C34A11"/>
    <w:rsid w:val="00C36237"/>
    <w:rsid w:val="00C53D09"/>
    <w:rsid w:val="00C6455D"/>
    <w:rsid w:val="00C67B57"/>
    <w:rsid w:val="00C7317F"/>
    <w:rsid w:val="00C929C5"/>
    <w:rsid w:val="00C9482B"/>
    <w:rsid w:val="00CB26AD"/>
    <w:rsid w:val="00CC5CE7"/>
    <w:rsid w:val="00CD321B"/>
    <w:rsid w:val="00CD503A"/>
    <w:rsid w:val="00D42887"/>
    <w:rsid w:val="00D97247"/>
    <w:rsid w:val="00DA1004"/>
    <w:rsid w:val="00DA2BDF"/>
    <w:rsid w:val="00DB7C6C"/>
    <w:rsid w:val="00DD607A"/>
    <w:rsid w:val="00E1128F"/>
    <w:rsid w:val="00E218AD"/>
    <w:rsid w:val="00E235F9"/>
    <w:rsid w:val="00E354F5"/>
    <w:rsid w:val="00E370BA"/>
    <w:rsid w:val="00EA058F"/>
    <w:rsid w:val="00EB0895"/>
    <w:rsid w:val="00F01103"/>
    <w:rsid w:val="00F2326F"/>
    <w:rsid w:val="00F26F96"/>
    <w:rsid w:val="00F43C75"/>
    <w:rsid w:val="00F46A01"/>
    <w:rsid w:val="00F56456"/>
    <w:rsid w:val="00F56DB0"/>
    <w:rsid w:val="00F87EC4"/>
    <w:rsid w:val="00F917A1"/>
    <w:rsid w:val="00F91DFC"/>
    <w:rsid w:val="00F946DC"/>
    <w:rsid w:val="00FA4202"/>
    <w:rsid w:val="00FB139A"/>
    <w:rsid w:val="00FB1D9F"/>
    <w:rsid w:val="00FB2E3B"/>
    <w:rsid w:val="00FB506E"/>
    <w:rsid w:val="00FE12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A3AD6"/>
  <w15:chartTrackingRefBased/>
  <w15:docId w15:val="{52811767-53BD-4C08-8E60-4F6A21C03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04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40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9040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425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040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9040E"/>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83407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70A55"/>
    <w:pPr>
      <w:ind w:left="720"/>
      <w:contextualSpacing/>
    </w:pPr>
  </w:style>
  <w:style w:type="character" w:styleId="Strong">
    <w:name w:val="Strong"/>
    <w:basedOn w:val="DefaultParagraphFont"/>
    <w:uiPriority w:val="22"/>
    <w:qFormat/>
    <w:rsid w:val="00AA1FE2"/>
    <w:rPr>
      <w:b/>
      <w:bCs/>
    </w:rPr>
  </w:style>
  <w:style w:type="paragraph" w:styleId="NormalWeb">
    <w:name w:val="Normal (Web)"/>
    <w:basedOn w:val="Normal"/>
    <w:uiPriority w:val="99"/>
    <w:semiHidden/>
    <w:unhideWhenUsed/>
    <w:rsid w:val="0051008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72430F"/>
    <w:rPr>
      <w:color w:val="0563C1" w:themeColor="hyperlink"/>
      <w:u w:val="single"/>
    </w:rPr>
  </w:style>
  <w:style w:type="character" w:styleId="UnresolvedMention">
    <w:name w:val="Unresolved Mention"/>
    <w:basedOn w:val="DefaultParagraphFont"/>
    <w:uiPriority w:val="99"/>
    <w:semiHidden/>
    <w:unhideWhenUsed/>
    <w:rsid w:val="0072430F"/>
    <w:rPr>
      <w:color w:val="605E5C"/>
      <w:shd w:val="clear" w:color="auto" w:fill="E1DFDD"/>
    </w:rPr>
  </w:style>
  <w:style w:type="character" w:customStyle="1" w:styleId="Heading4Char">
    <w:name w:val="Heading 4 Char"/>
    <w:basedOn w:val="DefaultParagraphFont"/>
    <w:link w:val="Heading4"/>
    <w:uiPriority w:val="9"/>
    <w:rsid w:val="002425E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5008938">
      <w:bodyDiv w:val="1"/>
      <w:marLeft w:val="0"/>
      <w:marRight w:val="0"/>
      <w:marTop w:val="0"/>
      <w:marBottom w:val="0"/>
      <w:divBdr>
        <w:top w:val="none" w:sz="0" w:space="0" w:color="auto"/>
        <w:left w:val="none" w:sz="0" w:space="0" w:color="auto"/>
        <w:bottom w:val="none" w:sz="0" w:space="0" w:color="auto"/>
        <w:right w:val="none" w:sz="0" w:space="0" w:color="auto"/>
      </w:divBdr>
    </w:div>
    <w:div w:id="1175920524">
      <w:bodyDiv w:val="1"/>
      <w:marLeft w:val="0"/>
      <w:marRight w:val="0"/>
      <w:marTop w:val="0"/>
      <w:marBottom w:val="0"/>
      <w:divBdr>
        <w:top w:val="none" w:sz="0" w:space="0" w:color="auto"/>
        <w:left w:val="none" w:sz="0" w:space="0" w:color="auto"/>
        <w:bottom w:val="none" w:sz="0" w:space="0" w:color="auto"/>
        <w:right w:val="none" w:sz="0" w:space="0" w:color="auto"/>
      </w:divBdr>
    </w:div>
    <w:div w:id="1448700363">
      <w:bodyDiv w:val="1"/>
      <w:marLeft w:val="0"/>
      <w:marRight w:val="0"/>
      <w:marTop w:val="0"/>
      <w:marBottom w:val="0"/>
      <w:divBdr>
        <w:top w:val="none" w:sz="0" w:space="0" w:color="auto"/>
        <w:left w:val="none" w:sz="0" w:space="0" w:color="auto"/>
        <w:bottom w:val="none" w:sz="0" w:space="0" w:color="auto"/>
        <w:right w:val="none" w:sz="0" w:space="0" w:color="auto"/>
      </w:divBdr>
    </w:div>
    <w:div w:id="1576285324">
      <w:bodyDiv w:val="1"/>
      <w:marLeft w:val="0"/>
      <w:marRight w:val="0"/>
      <w:marTop w:val="0"/>
      <w:marBottom w:val="0"/>
      <w:divBdr>
        <w:top w:val="none" w:sz="0" w:space="0" w:color="auto"/>
        <w:left w:val="none" w:sz="0" w:space="0" w:color="auto"/>
        <w:bottom w:val="none" w:sz="0" w:space="0" w:color="auto"/>
        <w:right w:val="none" w:sz="0" w:space="0" w:color="auto"/>
      </w:divBdr>
    </w:div>
    <w:div w:id="189989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hyperlink" Target="https://www.youtube.com/watch?v=CqCDOosvZIk" TargetMode="External"/><Relationship Id="rId34" Type="http://schemas.openxmlformats.org/officeDocument/2006/relationships/oleObject" Target="embeddings/oleObject6.bin"/><Relationship Id="rId42" Type="http://schemas.openxmlformats.org/officeDocument/2006/relationships/oleObject" Target="embeddings/oleObject7.bin"/><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oleObject" Target="embeddings/oleObject4.bin"/><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www.youtube.com/watch?v=CqCDOosvZIk"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hyperlink" Target="https://csharp-video-tutorials.blogspot.com/2016/09/aspnet-web-api-content-negotiation.html" TargetMode="Externa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oleObject" Target="embeddings/oleObject3.bin"/><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oleObject" Target="embeddings/oleObject2.bin"/><Relationship Id="rId41" Type="http://schemas.openxmlformats.org/officeDocument/2006/relationships/image" Target="media/image27.png"/><Relationship Id="rId54"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hyperlink" Target="https://csharp-video-tutorials.blogspot.com/2016/09/aspnet-web-api-mediatypeformatter.html" TargetMode="Externa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oleObject" Target="embeddings/oleObject5.bin"/><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1509</TotalTime>
  <Pages>23</Pages>
  <Words>1020</Words>
  <Characters>5820</Characters>
  <Application>Microsoft Office Word</Application>
  <DocSecurity>0</DocSecurity>
  <Lines>48</Lines>
  <Paragraphs>13</Paragraphs>
  <ScaleCrop>false</ScaleCrop>
  <Company/>
  <LinksUpToDate>false</LinksUpToDate>
  <CharactersWithSpaces>6827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Sujeet kumar</dc:creator>
  <cp:keywords/>
  <dc:description/>
  <cp:lastModifiedBy>Sujeet kumar</cp:lastModifiedBy>
  <cp:revision>202</cp:revision>
  <dcterms:created xsi:type="dcterms:W3CDTF">2022-01-14T19:01:00Z</dcterms:created>
  <dcterms:modified xsi:type="dcterms:W3CDTF">2022-03-10T18:46:00Z</dcterms:modified>
</cp:coreProperties>
</file>